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50" w:rsidRPr="00C75650" w:rsidRDefault="00C75650" w:rsidP="0005608E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5650" w:rsidRPr="00C75650" w:rsidRDefault="00C75650" w:rsidP="0005608E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5650" w:rsidRPr="00C75650" w:rsidRDefault="00C75650" w:rsidP="0005608E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5650">
        <w:rPr>
          <w:rFonts w:ascii="Times New Roman" w:hAnsi="Times New Roman" w:cs="Times New Roman"/>
          <w:bCs/>
          <w:sz w:val="28"/>
          <w:szCs w:val="28"/>
          <w:lang w:val="uk-UA"/>
        </w:rPr>
        <w:t>СХВАЛЕНО</w:t>
      </w:r>
    </w:p>
    <w:p w:rsidR="00C75650" w:rsidRPr="00C75650" w:rsidRDefault="00C75650" w:rsidP="0005608E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5650">
        <w:rPr>
          <w:rFonts w:ascii="Times New Roman" w:hAnsi="Times New Roman" w:cs="Times New Roman"/>
          <w:bCs/>
          <w:sz w:val="28"/>
          <w:szCs w:val="28"/>
          <w:lang w:val="uk-UA"/>
        </w:rPr>
        <w:t>протокол  засідання</w:t>
      </w:r>
    </w:p>
    <w:p w:rsidR="00C75650" w:rsidRPr="00C75650" w:rsidRDefault="00C75650" w:rsidP="0005608E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5650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педагогічної ради</w:t>
      </w:r>
    </w:p>
    <w:p w:rsidR="00C75650" w:rsidRPr="00C75650" w:rsidRDefault="00C75650" w:rsidP="0005608E">
      <w:pPr>
        <w:tabs>
          <w:tab w:val="left" w:pos="5812"/>
        </w:tabs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5650">
        <w:rPr>
          <w:rFonts w:ascii="Times New Roman" w:hAnsi="Times New Roman" w:cs="Times New Roman"/>
          <w:bCs/>
          <w:sz w:val="28"/>
          <w:szCs w:val="28"/>
          <w:lang w:val="uk-UA"/>
        </w:rPr>
        <w:t>від 15.05.2018 №9</w:t>
      </w:r>
    </w:p>
    <w:p w:rsidR="00C75650" w:rsidRDefault="00C75650" w:rsidP="00C75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475" w:rsidRDefault="00CE6475" w:rsidP="00CE64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E6475">
        <w:rPr>
          <w:rFonts w:ascii="Times New Roman" w:hAnsi="Times New Roman" w:cs="Times New Roman"/>
          <w:b/>
          <w:sz w:val="28"/>
          <w:szCs w:val="24"/>
          <w:lang w:val="uk-UA"/>
        </w:rPr>
        <w:t xml:space="preserve">Теми творчих робіт із зазначенням вимог до їх змісту, </w:t>
      </w:r>
    </w:p>
    <w:p w:rsidR="00CE6475" w:rsidRDefault="00CE6475" w:rsidP="000560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E6475">
        <w:rPr>
          <w:rFonts w:ascii="Times New Roman" w:hAnsi="Times New Roman" w:cs="Times New Roman"/>
          <w:b/>
          <w:sz w:val="28"/>
          <w:szCs w:val="24"/>
          <w:lang w:val="uk-UA"/>
        </w:rPr>
        <w:t>порядку оформлення та подання</w:t>
      </w:r>
    </w:p>
    <w:p w:rsidR="00C75650" w:rsidRPr="00CE6475" w:rsidRDefault="00CE6475" w:rsidP="00C75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475">
        <w:rPr>
          <w:rFonts w:ascii="Times New Roman" w:hAnsi="Times New Roman" w:cs="Times New Roman"/>
          <w:b/>
          <w:sz w:val="28"/>
          <w:szCs w:val="24"/>
          <w:lang w:val="uk-UA"/>
        </w:rPr>
        <w:t>Математика</w:t>
      </w:r>
    </w:p>
    <w:p w:rsidR="00C75650" w:rsidRPr="004608B8" w:rsidRDefault="00C75650" w:rsidP="001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5 клас</w:t>
      </w:r>
    </w:p>
    <w:p w:rsidR="00C75650" w:rsidRPr="004608B8" w:rsidRDefault="00C75650" w:rsidP="001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0560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Одна сторона трикутника дорівнює </w:t>
      </w:r>
      <w:smartTag w:uri="urn:schemas-microsoft-com:office:smarttags" w:element="metricconverter">
        <w:smartTagPr>
          <w:attr w:name="ProductID" w:val="6 с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, друга – в 4 рази довша за      </w:t>
      </w:r>
    </w:p>
    <w:p w:rsidR="00C75650" w:rsidRPr="004608B8" w:rsidRDefault="0005608E" w:rsidP="000560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5650"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першу, а третя – на </w:t>
      </w:r>
      <w:smartTag w:uri="urn:schemas-microsoft-com:office:smarttags" w:element="metricconverter">
        <w:smartTagPr>
          <w:attr w:name="ProductID" w:val="3 см"/>
        </w:smartTagPr>
        <w:r w:rsidR="00C75650" w:rsidRPr="004608B8"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 w:rsidR="00C75650"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 коротша від другої. Знайдіть периметр 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>трикутника.</w:t>
      </w:r>
    </w:p>
    <w:p w:rsidR="00C75650" w:rsidRPr="004608B8" w:rsidRDefault="00C75650" w:rsidP="0005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2. Як посадити 6 дерев у 3 ряди по 3 дерева у кожному ряді? Накресли схему</w:t>
      </w:r>
    </w:p>
    <w:p w:rsidR="00C75650" w:rsidRPr="004608B8" w:rsidRDefault="00C75650" w:rsidP="0005608E">
      <w:pPr>
        <w:pStyle w:val="HTML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3. Кожної хвилини від бруса відпилюють кусок у </w:t>
      </w:r>
      <w:smartTag w:uri="urn:schemas-microsoft-com:office:smarttags" w:element="metricconverter">
        <w:smartTagPr>
          <w:attr w:name="ProductID" w:val="50 с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50 см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. За скільки хвилин буде     розпилений брусок завдовжки </w:t>
      </w:r>
      <w:smartTag w:uri="urn:schemas-microsoft-com:office:smarttags" w:element="metricconverter">
        <w:smartTagPr>
          <w:attr w:name="ProductID" w:val="8 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8 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75650" w:rsidRPr="004608B8" w:rsidRDefault="00C75650" w:rsidP="0005608E">
      <w:pPr>
        <w:pStyle w:val="HTML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0560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1. Одна сторона трикутника дорівнює </w:t>
      </w:r>
      <w:smartTag w:uri="urn:schemas-microsoft-com:office:smarttags" w:element="metricconverter">
        <w:smartTagPr>
          <w:attr w:name="ProductID" w:val="15 с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608E">
        <w:rPr>
          <w:rFonts w:ascii="Times New Roman" w:hAnsi="Times New Roman" w:cs="Times New Roman"/>
          <w:sz w:val="28"/>
          <w:szCs w:val="28"/>
          <w:lang w:val="uk-UA"/>
        </w:rPr>
        <w:t xml:space="preserve"> друга – в 3 рази  коротша від першої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, а третя – на </w:t>
      </w:r>
      <w:smartTag w:uri="urn:schemas-microsoft-com:office:smarttags" w:element="metricconverter">
        <w:smartTagPr>
          <w:attr w:name="ProductID" w:val="12 с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12 см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 довша за  другу. Знайдіть периметр </w:t>
      </w:r>
      <w:r w:rsidR="0005608E" w:rsidRPr="004608B8">
        <w:rPr>
          <w:rFonts w:ascii="Times New Roman" w:hAnsi="Times New Roman" w:cs="Times New Roman"/>
          <w:sz w:val="28"/>
          <w:szCs w:val="28"/>
          <w:lang w:val="uk-UA"/>
        </w:rPr>
        <w:t>трикутника.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650" w:rsidRPr="004608B8" w:rsidRDefault="00C75650" w:rsidP="0005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2. Як посадити 8 дерев у 4 ряди по 4 дерева у кожному ряді? Накресли схему.</w:t>
      </w:r>
    </w:p>
    <w:p w:rsidR="00C75650" w:rsidRPr="004608B8" w:rsidRDefault="00C75650" w:rsidP="0005608E">
      <w:pPr>
        <w:pStyle w:val="HTML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3. Я хотів купити кавун на </w:t>
      </w:r>
      <w:smartTag w:uri="urn:schemas-microsoft-com:office:smarttags" w:element="metricconverter">
        <w:smartTagPr>
          <w:attr w:name="ProductID" w:val="2 кг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2 кг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, а купив на </w:t>
      </w:r>
      <w:smartTag w:uri="urn:schemas-microsoft-com:office:smarttags" w:element="metricconverter">
        <w:smartTagPr>
          <w:attr w:name="ProductID" w:val="5 кг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5 кг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>, тому заплатив на 90 к. більше. Скільки      коштував кавун?</w:t>
      </w:r>
    </w:p>
    <w:p w:rsidR="00C75650" w:rsidRPr="004608B8" w:rsidRDefault="00C75650" w:rsidP="000560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05608E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Коли літак пролетів 0,4, а потім ще 0,25 всього маршруту, то виявилося, що він пролетів на </w:t>
      </w:r>
      <w:smartTag w:uri="urn:schemas-microsoft-com:office:smarttags" w:element="metricconverter">
        <w:smartTagPr>
          <w:attr w:name="ProductID" w:val="240 к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240 км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 більше від половини того, що мав пролетіти. Скільки кілометрів мав пролетіти літак? </w:t>
      </w:r>
    </w:p>
    <w:p w:rsidR="00C75650" w:rsidRPr="004608B8" w:rsidRDefault="00C75650" w:rsidP="0005608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Довжина прямокутного паралелепіпеда дорівнює </w:t>
      </w:r>
      <w:smartTag w:uri="urn:schemas-microsoft-com:office:smarttags" w:element="metricconverter">
        <w:smartTagPr>
          <w:attr w:name="ProductID" w:val="120 с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120 см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>. Його висота становить 40% довжини і 75% ширини. Обчисліть об’єм цього паралелепіпеда.</w:t>
      </w:r>
    </w:p>
    <w:p w:rsidR="00C75650" w:rsidRPr="004608B8" w:rsidRDefault="00C75650" w:rsidP="0005608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На полиці стоять чашки. Спочатку взяли третю частину всіх чашок без двох, а потім  ½ решти чашок. Після цього на полиці залишилось 9 чашок.</w:t>
      </w:r>
    </w:p>
    <w:p w:rsidR="001C756A" w:rsidRDefault="00C75650" w:rsidP="001C756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Скільки чашок було на полиці?</w:t>
      </w:r>
    </w:p>
    <w:p w:rsidR="001C756A" w:rsidRPr="001C756A" w:rsidRDefault="001C756A" w:rsidP="001C756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1C756A" w:rsidRDefault="00C75650" w:rsidP="0005608E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Коли автомобіль проїхав  0,2, а потім ще 0,15 всього шляху, то виявилося, що </w:t>
      </w:r>
    </w:p>
    <w:p w:rsidR="00C75650" w:rsidRPr="004608B8" w:rsidRDefault="00C75650" w:rsidP="001C756A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він проїхав  на </w:t>
      </w:r>
      <w:smartTag w:uri="urn:schemas-microsoft-com:office:smarttags" w:element="metricconverter">
        <w:smartTagPr>
          <w:attr w:name="ProductID" w:val="18 к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18 км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 менше  від половини шляху,який треба було проїхати. Скільки кілометрів мав проїхати  автомобіль? </w:t>
      </w:r>
    </w:p>
    <w:p w:rsidR="00C75650" w:rsidRPr="004608B8" w:rsidRDefault="00C75650" w:rsidP="0005608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Довжина прямокутного паралелепіпеда дорівнює </w:t>
      </w:r>
      <w:smartTag w:uri="urn:schemas-microsoft-com:office:smarttags" w:element="metricconverter">
        <w:smartTagPr>
          <w:attr w:name="ProductID" w:val="80 с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80 см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>. Його ширина становить 60% довжини і 40% висоти.  Обчисліть об’єм цього паралелепіпеда.</w:t>
      </w:r>
    </w:p>
    <w:p w:rsidR="00C75650" w:rsidRPr="0005608E" w:rsidRDefault="00C75650" w:rsidP="0005608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Довжина акваріума </w:t>
      </w:r>
      <w:smartTag w:uri="urn:schemas-microsoft-com:office:smarttags" w:element="metricconverter">
        <w:smartTagPr>
          <w:attr w:name="ProductID" w:val="70 см"/>
        </w:smartTagPr>
        <w:r w:rsidRPr="004608B8">
          <w:rPr>
            <w:rFonts w:ascii="Times New Roman" w:hAnsi="Times New Roman" w:cs="Times New Roman"/>
            <w:sz w:val="28"/>
            <w:szCs w:val="28"/>
            <w:lang w:val="uk-UA"/>
          </w:rPr>
          <w:t>70 см</w:t>
        </w:r>
      </w:smartTag>
      <w:r w:rsidRPr="004608B8">
        <w:rPr>
          <w:rFonts w:ascii="Times New Roman" w:hAnsi="Times New Roman" w:cs="Times New Roman"/>
          <w:sz w:val="28"/>
          <w:szCs w:val="28"/>
          <w:lang w:val="uk-UA"/>
        </w:rPr>
        <w:t>, ширина 50см, висота 65см. Чому дорівнює об</w:t>
      </w:r>
      <w:r w:rsidRPr="004608B8">
        <w:rPr>
          <w:rFonts w:ascii="Times New Roman" w:hAnsi="Times New Roman" w:cs="Times New Roman"/>
          <w:sz w:val="28"/>
          <w:szCs w:val="28"/>
        </w:rPr>
        <w:t>’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єм? </w:t>
      </w:r>
    </w:p>
    <w:p w:rsidR="001C756A" w:rsidRDefault="001C756A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0560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трикутник  </w:t>
      </w:r>
      <w:r w:rsidRPr="004608B8">
        <w:rPr>
          <w:rFonts w:ascii="Times New Roman" w:hAnsi="Times New Roman" w:cs="Times New Roman"/>
          <w:i/>
          <w:sz w:val="28"/>
          <w:szCs w:val="28"/>
          <w:lang w:val="uk-UA"/>
        </w:rPr>
        <w:t>АВС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>, координати вершин якого: А(-2;3),  В(-2;-3), С(5;-3). Обчисліть його площу.</w:t>
      </w:r>
    </w:p>
    <w:p w:rsidR="00C75650" w:rsidRPr="004608B8" w:rsidRDefault="00C75650" w:rsidP="0005608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Рибалка піймав рибу. Коли у нього спитали, скільки важить риба, він сказав: « Я вважаю, що хвіст її важить 1кг,голова важить стільки, скільки хвіст і половина тулуба, а тулуб- скільки голова і хвіст разом». Скільки важить риба?</w:t>
      </w: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05608E" w:rsidRDefault="00C75650" w:rsidP="0005608E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квадрат  </w:t>
      </w:r>
      <w:r w:rsidRPr="004608B8">
        <w:rPr>
          <w:rFonts w:ascii="Times New Roman" w:hAnsi="Times New Roman" w:cs="Times New Roman"/>
          <w:i/>
          <w:sz w:val="28"/>
          <w:szCs w:val="28"/>
          <w:lang w:val="uk-UA"/>
        </w:rPr>
        <w:t>АВС</w:t>
      </w:r>
      <w:r w:rsidRPr="004608B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 , координати вершин якого: А(-2;2), В(-2;-3), С(3;-3), </w:t>
      </w:r>
      <w:r w:rsidRPr="004608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>(3;2). Обчисліть його периметр і  площу.</w:t>
      </w:r>
    </w:p>
    <w:p w:rsidR="00C75650" w:rsidRPr="0005608E" w:rsidRDefault="00C75650" w:rsidP="0005608E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08E">
        <w:rPr>
          <w:rFonts w:ascii="Times New Roman" w:hAnsi="Times New Roman" w:cs="Times New Roman"/>
          <w:sz w:val="28"/>
          <w:szCs w:val="28"/>
          <w:lang w:val="uk-UA"/>
        </w:rPr>
        <w:t xml:space="preserve">Довжина акваріума </w:t>
      </w:r>
      <w:smartTag w:uri="urn:schemas-microsoft-com:office:smarttags" w:element="metricconverter">
        <w:smartTagPr>
          <w:attr w:name="ProductID" w:val="70 см"/>
        </w:smartTagPr>
        <w:r w:rsidRPr="0005608E">
          <w:rPr>
            <w:rFonts w:ascii="Times New Roman" w:hAnsi="Times New Roman" w:cs="Times New Roman"/>
            <w:sz w:val="28"/>
            <w:szCs w:val="28"/>
            <w:lang w:val="uk-UA"/>
          </w:rPr>
          <w:t>70 см</w:t>
        </w:r>
      </w:smartTag>
      <w:r w:rsidRPr="0005608E">
        <w:rPr>
          <w:rFonts w:ascii="Times New Roman" w:hAnsi="Times New Roman" w:cs="Times New Roman"/>
          <w:sz w:val="28"/>
          <w:szCs w:val="28"/>
          <w:lang w:val="uk-UA"/>
        </w:rPr>
        <w:t xml:space="preserve">, ширина 50см, висота 65см. Чому дорівнює </w:t>
      </w:r>
      <w:r w:rsidR="0005608E" w:rsidRPr="0005608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5608E">
        <w:rPr>
          <w:rFonts w:ascii="Times New Roman" w:hAnsi="Times New Roman" w:cs="Times New Roman"/>
          <w:sz w:val="28"/>
          <w:szCs w:val="28"/>
          <w:lang w:val="uk-UA"/>
        </w:rPr>
        <w:t>об’єм?</w:t>
      </w: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C75650" w:rsidRPr="004608B8" w:rsidRDefault="00C75650" w:rsidP="0005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05608E" w:rsidRPr="0005608E" w:rsidRDefault="00C75650" w:rsidP="0005608E">
      <w:pPr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Знайдіть число, квадрат якого при збільшенні цього числа на 2  збільшується на 20.</w:t>
      </w:r>
    </w:p>
    <w:p w:rsidR="0005608E" w:rsidRPr="00B447E8" w:rsidRDefault="00C75650" w:rsidP="00B447E8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У трикутнику АВС кути В і С відносяться як 5:3 , а кут А на 80º більший від їх різниці. Знайдіть кути, на які висота трикутника АД ділить кут А.</w:t>
      </w:r>
    </w:p>
    <w:p w:rsidR="00C75650" w:rsidRPr="004608B8" w:rsidRDefault="00C75650" w:rsidP="0005608E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Наприкінці року банк нараховує 15 % річних до суми, що знаходить ся на рахунку на початку року. Яким стане початковий внесок в 1000 грн. Через три роки ?</w:t>
      </w:r>
    </w:p>
    <w:p w:rsidR="00C75650" w:rsidRPr="004608B8" w:rsidRDefault="00C75650" w:rsidP="000560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05608E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Знайдіть число , квадрат якого при зменшенні цього числа на 1 зменшується на 11.</w:t>
      </w:r>
    </w:p>
    <w:p w:rsidR="00C75650" w:rsidRPr="004608B8" w:rsidRDefault="00C75650" w:rsidP="0005608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У трикутнику АВС кут А на 50º більший від кута В, а кут С складає п’яту частину їхньої суми. Знайдіть кути, які утворює бісектриса кута А зі стороною ВС.</w:t>
      </w:r>
    </w:p>
    <w:p w:rsidR="00C75650" w:rsidRPr="00937016" w:rsidRDefault="00C75650" w:rsidP="0005608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Наприкінці року бенк нараховує 15 % річних до суми, що знаходиться на рахунку на початку року. Яким стане початковий внесок в 1000 грн. Через чотири роки ?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B447E8" w:rsidRDefault="00C75650" w:rsidP="000560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Дно ящика — прямокутник, ширина якого в 1,5 раза менша від його довжини. Висота ящика </w:t>
      </w:r>
      <w:smartTag w:uri="urn:schemas-microsoft-com:office:smarttags" w:element="metricconverter">
        <w:smartTagPr>
          <w:attr w:name="ProductID" w:val="0,4 м"/>
        </w:smartTagPr>
        <w:r w:rsidRPr="004608B8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0,4 м</w:t>
        </w:r>
      </w:smartTag>
      <w:r w:rsidRPr="00460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Знайдіть об’єм ящика, коли відомо, що площа </w:t>
      </w:r>
    </w:p>
    <w:p w:rsidR="00C75650" w:rsidRPr="004608B8" w:rsidRDefault="00B447E8" w:rsidP="000560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C75650" w:rsidRPr="00460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дна на </w:t>
      </w:r>
      <w:smartTag w:uri="urn:schemas-microsoft-com:office:smarttags" w:element="metricconverter">
        <w:smartTagPr>
          <w:attr w:name="ProductID" w:val="0,66 м2"/>
        </w:smartTagPr>
        <w:r w:rsidR="00C75650" w:rsidRPr="004608B8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0,66 м</w:t>
        </w:r>
        <w:r w:rsidR="00C75650" w:rsidRPr="004608B8">
          <w:rPr>
            <w:rFonts w:ascii="Times New Roman" w:hAnsi="Times New Roman" w:cs="Times New Roman"/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="00C75650" w:rsidRPr="00460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менша за площу бічних стінок. </w:t>
      </w:r>
    </w:p>
    <w:p w:rsidR="0005608E" w:rsidRDefault="0005608E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Default="00C75650" w:rsidP="000560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1. Дві бригади, працюючи разом, можуть виконати замовлення за 2 години. Першій бригаді , якщо вона працюватиме одна, знадобиться на виконання 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замовлення на 3 години більше, ніж другій. За скільки годин впорається із замовленням одна друга бригада?</w:t>
      </w:r>
    </w:p>
    <w:p w:rsidR="00C75650" w:rsidRPr="00937016" w:rsidRDefault="00C75650" w:rsidP="0005608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B447E8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1. Три додатніх числа, сума яких дорівнює 21, складають арифметичну прогресію. Якщо до них відповідно додати 2; 3; 9, то отримані числа становитимуть геометричну прогресію. Знайдіть ці числа.</w:t>
      </w:r>
    </w:p>
    <w:p w:rsidR="00C75650" w:rsidRPr="004608B8" w:rsidRDefault="00C75650" w:rsidP="0005608E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B447E8" w:rsidRDefault="00C75650" w:rsidP="00B447E8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sz w:val="28"/>
          <w:szCs w:val="28"/>
          <w:lang w:val="uk-UA"/>
        </w:rPr>
        <w:t>Три додатніх числа, сума яких дорівнює 12, складають арифметичну прогресію. Якщо до них відповідно додати 1; 2; 6, то отримані числа становитимуть геометричну прогресію. Знайдіть ці числа.</w:t>
      </w:r>
    </w:p>
    <w:p w:rsidR="00C75650" w:rsidRPr="004608B8" w:rsidRDefault="00C75650" w:rsidP="0005608E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B447E8" w:rsidRDefault="00C75650" w:rsidP="00B447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sz w:val="28"/>
          <w:szCs w:val="28"/>
          <w:lang w:val="uk-UA"/>
        </w:rPr>
        <w:t xml:space="preserve"> Басейн наповнюється двома трубами за 3 години. Перша труба, діючи одна , може наповнити басейн на 8 годин повільніше, ніж друга. За скільки годин наповнює басейн одна друга труба?</w:t>
      </w:r>
    </w:p>
    <w:p w:rsidR="00C75650" w:rsidRPr="00937016" w:rsidRDefault="00C75650" w:rsidP="0005608E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B447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>. Три додатніх числа, сума яких дорівнює 21, складають арифметичну прогресію. Якщо до них відповідно додати 2; 3; 9, то отримані числа становитимуть геометричну прогресію. Знайдіть ці числа.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475" w:rsidRDefault="00CE6475" w:rsidP="0005608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E6475">
        <w:rPr>
          <w:rFonts w:ascii="Times New Roman" w:hAnsi="Times New Roman" w:cs="Times New Roman"/>
          <w:b/>
          <w:sz w:val="28"/>
          <w:szCs w:val="24"/>
          <w:lang w:val="uk-UA"/>
        </w:rPr>
        <w:t xml:space="preserve">Теми творчих робіт із зазначенням вимог до їх змісту, </w:t>
      </w:r>
    </w:p>
    <w:p w:rsidR="00CE6475" w:rsidRPr="00CE6475" w:rsidRDefault="00CE6475" w:rsidP="0005608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E6475">
        <w:rPr>
          <w:rFonts w:ascii="Times New Roman" w:hAnsi="Times New Roman" w:cs="Times New Roman"/>
          <w:b/>
          <w:sz w:val="28"/>
          <w:szCs w:val="24"/>
          <w:lang w:val="uk-UA"/>
        </w:rPr>
        <w:t>порядку оформлення та подання</w:t>
      </w:r>
    </w:p>
    <w:p w:rsidR="00CE6475" w:rsidRDefault="00CE6475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E6475" w:rsidRPr="00CE6475" w:rsidRDefault="00CE6475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E6475">
        <w:rPr>
          <w:rFonts w:ascii="Times New Roman" w:hAnsi="Times New Roman" w:cs="Times New Roman"/>
          <w:b/>
          <w:sz w:val="28"/>
          <w:szCs w:val="24"/>
          <w:lang w:val="uk-UA"/>
        </w:rPr>
        <w:t>Українська мова</w:t>
      </w:r>
    </w:p>
    <w:p w:rsidR="00CE6475" w:rsidRPr="00CE6475" w:rsidRDefault="00CE6475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C75650" w:rsidRPr="001C756A" w:rsidRDefault="00C75650" w:rsidP="001C756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b/>
          <w:sz w:val="28"/>
          <w:szCs w:val="28"/>
          <w:lang w:val="uk-UA"/>
        </w:rPr>
        <w:t>5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B447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1.Напишіть твір- мініатюру « Мій рідний край, моя земля…»</w:t>
      </w:r>
    </w:p>
    <w:p w:rsidR="00C75650" w:rsidRPr="004608B8" w:rsidRDefault="00C75650" w:rsidP="0005608E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2.Запишіть речення зі сполучником а.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05608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1. Складіть речення з займенником 3-ї особи.</w:t>
      </w:r>
    </w:p>
    <w:p w:rsidR="00C75650" w:rsidRPr="004608B8" w:rsidRDefault="00C75650" w:rsidP="00B447E8">
      <w:pPr>
        <w:shd w:val="clear" w:color="auto" w:fill="FFFFFF"/>
        <w:tabs>
          <w:tab w:val="left" w:pos="37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608B8">
        <w:rPr>
          <w:rFonts w:ascii="Times New Roman" w:hAnsi="Times New Roman" w:cs="Times New Roman"/>
          <w:sz w:val="28"/>
          <w:szCs w:val="28"/>
          <w:lang w:val="uk-UA"/>
        </w:rPr>
        <w:t xml:space="preserve"> Напишіть твір- мініатюру « Мій рідний край, моя земля…»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1C756A" w:rsidRDefault="00C75650" w:rsidP="001C756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05608E">
      <w:pPr>
        <w:shd w:val="clear" w:color="auto" w:fill="FFFFFF"/>
        <w:spacing w:after="0" w:line="240" w:lineRule="auto"/>
        <w:ind w:left="426" w:right="3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1.Напишіть твір опис класної кімнати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B447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2. Напишіть твір- роздум « Чи може бути справжня дружба?»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1C756A" w:rsidRDefault="00C75650" w:rsidP="001C756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B447E8">
      <w:pPr>
        <w:pStyle w:val="5"/>
        <w:spacing w:before="0" w:after="0" w:line="240" w:lineRule="auto"/>
        <w:ind w:left="426" w:right="0" w:hanging="426"/>
        <w:rPr>
          <w:rFonts w:ascii="Times New Roman" w:hAnsi="Times New Roman" w:cs="Times New Roman"/>
          <w:sz w:val="28"/>
          <w:szCs w:val="28"/>
        </w:rPr>
      </w:pPr>
      <w:r w:rsidRPr="004608B8">
        <w:rPr>
          <w:rFonts w:ascii="Times New Roman" w:hAnsi="Times New Roman" w:cs="Times New Roman"/>
          <w:sz w:val="28"/>
          <w:szCs w:val="28"/>
        </w:rPr>
        <w:t>1.Вставте замість пропусків у словах, де потрібно, пропущені літери. Провідміняйте виділене слово.</w:t>
      </w:r>
    </w:p>
    <w:p w:rsidR="00C75650" w:rsidRPr="004608B8" w:rsidRDefault="00C75650" w:rsidP="00B447E8">
      <w:pPr>
        <w:pStyle w:val="2"/>
        <w:spacing w:before="0" w:line="240" w:lineRule="auto"/>
        <w:ind w:left="426" w:right="0" w:hanging="426"/>
        <w:rPr>
          <w:rStyle w:val="italic"/>
          <w:rFonts w:ascii="Times New Roman" w:hAnsi="Times New Roman" w:cs="Times New Roman"/>
          <w:sz w:val="28"/>
          <w:szCs w:val="28"/>
        </w:rPr>
      </w:pPr>
      <w:r w:rsidRPr="004608B8">
        <w:rPr>
          <w:rStyle w:val="italic"/>
          <w:rFonts w:ascii="Times New Roman" w:hAnsi="Times New Roman" w:cs="Times New Roman"/>
          <w:sz w:val="28"/>
          <w:szCs w:val="28"/>
        </w:rPr>
        <w:t xml:space="preserve">Сіл..ю, миттєвіст..ю, </w:t>
      </w:r>
      <w:r w:rsidRPr="004608B8">
        <w:rPr>
          <w:rStyle w:val="bolditalic"/>
          <w:rFonts w:ascii="Times New Roman" w:hAnsi="Times New Roman" w:cs="Times New Roman"/>
          <w:sz w:val="28"/>
          <w:szCs w:val="28"/>
        </w:rPr>
        <w:t>дерев’ян..ий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, священ..ий.</w:t>
      </w:r>
    </w:p>
    <w:p w:rsidR="00C75650" w:rsidRPr="004608B8" w:rsidRDefault="00C75650" w:rsidP="00B447E8">
      <w:pPr>
        <w:pStyle w:val="3"/>
        <w:spacing w:before="0" w:line="240" w:lineRule="auto"/>
        <w:ind w:left="426" w:right="0" w:hanging="426"/>
        <w:rPr>
          <w:rStyle w:val="italic"/>
          <w:rFonts w:ascii="Times New Roman" w:hAnsi="Times New Roman" w:cs="Times New Roman"/>
          <w:sz w:val="28"/>
          <w:szCs w:val="28"/>
        </w:rPr>
      </w:pPr>
      <w:r w:rsidRPr="004608B8">
        <w:rPr>
          <w:rFonts w:ascii="Times New Roman" w:hAnsi="Times New Roman" w:cs="Times New Roman"/>
          <w:sz w:val="28"/>
          <w:szCs w:val="28"/>
        </w:rPr>
        <w:t xml:space="preserve">2.Напишіть твір-мініатюру за поданим прислів’ям: 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«Скажи мені, хто твій товариш — і я скажу, хто ти».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B447E8">
      <w:pPr>
        <w:pStyle w:val="2"/>
        <w:spacing w:before="0" w:line="240" w:lineRule="auto"/>
        <w:ind w:left="426" w:right="0" w:hanging="426"/>
        <w:rPr>
          <w:rFonts w:ascii="Times New Roman" w:hAnsi="Times New Roman" w:cs="Times New Roman"/>
          <w:i/>
          <w:iCs/>
          <w:sz w:val="28"/>
          <w:szCs w:val="28"/>
        </w:rPr>
      </w:pPr>
      <w:r w:rsidRPr="004608B8">
        <w:rPr>
          <w:rFonts w:ascii="Times New Roman" w:hAnsi="Times New Roman" w:cs="Times New Roman"/>
          <w:sz w:val="28"/>
          <w:szCs w:val="28"/>
        </w:rPr>
        <w:t xml:space="preserve">1. Провідміняйте числівник 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вісімдесят</w:t>
      </w:r>
      <w:r w:rsidRPr="004608B8">
        <w:rPr>
          <w:rFonts w:ascii="Times New Roman" w:hAnsi="Times New Roman" w:cs="Times New Roman"/>
          <w:sz w:val="28"/>
          <w:szCs w:val="28"/>
        </w:rPr>
        <w:t>. Утворіть від нього порядковий.</w:t>
      </w:r>
    </w:p>
    <w:p w:rsidR="00C75650" w:rsidRPr="00B447E8" w:rsidRDefault="00C75650" w:rsidP="00B447E8">
      <w:pPr>
        <w:pStyle w:val="5"/>
        <w:spacing w:before="0" w:after="0" w:line="240" w:lineRule="auto"/>
        <w:ind w:left="426" w:right="0" w:hanging="426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4608B8">
        <w:rPr>
          <w:rFonts w:ascii="Times New Roman" w:hAnsi="Times New Roman" w:cs="Times New Roman"/>
          <w:sz w:val="28"/>
          <w:szCs w:val="28"/>
        </w:rPr>
        <w:t>2.Напишіть твір-мініатюру за поданим висловом: «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Українська пісня — душа народу».</w:t>
      </w:r>
    </w:p>
    <w:p w:rsidR="00C75650" w:rsidRPr="001C756A" w:rsidRDefault="00C75650" w:rsidP="001C756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B447E8">
      <w:pPr>
        <w:pStyle w:val="5"/>
        <w:spacing w:before="0" w:after="0" w:line="240" w:lineRule="auto"/>
        <w:ind w:left="426" w:right="0" w:hanging="426"/>
        <w:rPr>
          <w:rFonts w:ascii="Times New Roman" w:hAnsi="Times New Roman" w:cs="Times New Roman"/>
          <w:i/>
          <w:iCs/>
          <w:sz w:val="28"/>
          <w:szCs w:val="28"/>
        </w:rPr>
      </w:pPr>
      <w:r w:rsidRPr="004608B8">
        <w:rPr>
          <w:rFonts w:ascii="Times New Roman" w:hAnsi="Times New Roman" w:cs="Times New Roman"/>
          <w:sz w:val="28"/>
          <w:szCs w:val="28"/>
        </w:rPr>
        <w:t xml:space="preserve">1.Напишіть твір-мініатюру на тему: 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«Що для мене значить Батьківщина».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1C756A" w:rsidRDefault="00C75650" w:rsidP="001C756A">
      <w:pPr>
        <w:pStyle w:val="3"/>
        <w:tabs>
          <w:tab w:val="clear" w:pos="397"/>
        </w:tabs>
        <w:spacing w:before="0" w:line="240" w:lineRule="auto"/>
        <w:ind w:left="426" w:right="0" w:hanging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608B8">
        <w:rPr>
          <w:rFonts w:ascii="Times New Roman" w:hAnsi="Times New Roman" w:cs="Times New Roman"/>
          <w:sz w:val="28"/>
          <w:szCs w:val="28"/>
        </w:rPr>
        <w:t xml:space="preserve">2.Напишіть твір-мініатюру на тему: 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«Які риси характеру я хочу в собі виховати».</w:t>
      </w:r>
    </w:p>
    <w:p w:rsidR="00C75650" w:rsidRPr="00B447E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B447E8">
      <w:pPr>
        <w:pStyle w:val="5"/>
        <w:spacing w:before="0" w:after="0" w:line="240" w:lineRule="auto"/>
        <w:ind w:left="426" w:right="0" w:hanging="426"/>
        <w:rPr>
          <w:rFonts w:ascii="Times New Roman" w:hAnsi="Times New Roman" w:cs="Times New Roman"/>
          <w:i/>
          <w:iCs/>
          <w:sz w:val="28"/>
          <w:szCs w:val="28"/>
        </w:rPr>
      </w:pPr>
      <w:r w:rsidRPr="004608B8">
        <w:rPr>
          <w:rFonts w:ascii="Times New Roman" w:hAnsi="Times New Roman" w:cs="Times New Roman"/>
          <w:sz w:val="28"/>
          <w:szCs w:val="28"/>
        </w:rPr>
        <w:t>1. Напишіть твір-роздум на тему: «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Чи потрібно гарно вчитися, щоб досягти успіхів у житті?»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937016" w:rsidRDefault="00C75650" w:rsidP="00B447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08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608B8">
        <w:rPr>
          <w:rFonts w:ascii="Times New Roman" w:hAnsi="Times New Roman" w:cs="Times New Roman"/>
          <w:sz w:val="28"/>
          <w:szCs w:val="28"/>
        </w:rPr>
        <w:t xml:space="preserve">Напишіть твір-роздум на тему: </w:t>
      </w:r>
      <w:r w:rsidRPr="004608B8">
        <w:rPr>
          <w:rStyle w:val="italic"/>
          <w:rFonts w:ascii="Times New Roman" w:hAnsi="Times New Roman" w:cs="Times New Roman"/>
          <w:sz w:val="28"/>
          <w:szCs w:val="28"/>
        </w:rPr>
        <w:t>«Людська душа — криниця чистої води»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B447E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E8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75650" w:rsidRPr="004608B8" w:rsidRDefault="00C75650" w:rsidP="00B447E8">
      <w:pPr>
        <w:pStyle w:val="a4"/>
        <w:shd w:val="clear" w:color="auto" w:fill="FFFFFF" w:themeFill="background1"/>
        <w:spacing w:before="0" w:beforeAutospacing="0" w:after="300" w:afterAutospacing="0"/>
        <w:ind w:left="426" w:right="150" w:hanging="426"/>
        <w:jc w:val="both"/>
        <w:textAlignment w:val="baseline"/>
        <w:rPr>
          <w:color w:val="000000"/>
          <w:sz w:val="28"/>
          <w:szCs w:val="28"/>
        </w:rPr>
      </w:pPr>
      <w:r w:rsidRPr="004608B8">
        <w:rPr>
          <w:color w:val="000000"/>
          <w:sz w:val="28"/>
          <w:szCs w:val="28"/>
          <w:lang w:val="uk-UA"/>
        </w:rPr>
        <w:t>1.</w:t>
      </w:r>
      <w:r w:rsidRPr="004608B8">
        <w:rPr>
          <w:color w:val="000000"/>
          <w:sz w:val="28"/>
          <w:szCs w:val="28"/>
        </w:rPr>
        <w:t>Установіть відновідпість між схемами та реченнями.</w:t>
      </w:r>
    </w:p>
    <w:p w:rsidR="00C75650" w:rsidRPr="004608B8" w:rsidRDefault="00C75650" w:rsidP="0005608E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71650" cy="1181100"/>
            <wp:effectExtent l="19050" t="0" r="0" b="0"/>
            <wp:docPr id="1" name="Рисунок 1" descr="скачать тест контрол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тест контрол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50" w:rsidRPr="004608B8" w:rsidRDefault="00C75650" w:rsidP="00B447E8">
      <w:pPr>
        <w:pStyle w:val="a4"/>
        <w:shd w:val="clear" w:color="auto" w:fill="FFFFFF" w:themeFill="background1"/>
        <w:spacing w:before="0" w:beforeAutospacing="0" w:after="0" w:afterAutospacing="0"/>
        <w:ind w:left="426" w:right="150" w:hanging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08B8">
        <w:rPr>
          <w:color w:val="000000"/>
          <w:sz w:val="28"/>
          <w:szCs w:val="28"/>
        </w:rPr>
        <w:t>A) Багато не треба, щоб твердо знати: людина – найвищий вимір краси 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С. Ліуковський</w:t>
      </w:r>
      <w:r w:rsidRPr="004608B8">
        <w:rPr>
          <w:color w:val="000000"/>
          <w:sz w:val="28"/>
          <w:szCs w:val="28"/>
        </w:rPr>
        <w:t>).</w:t>
      </w:r>
      <w:r w:rsidRPr="004608B8">
        <w:rPr>
          <w:color w:val="000000"/>
          <w:sz w:val="28"/>
          <w:szCs w:val="28"/>
        </w:rPr>
        <w:br/>
        <w:t>Б) Як хочеш від людей шаноби, любов і гнів бери у путь, а то лиш допотопні сноби твою поезію приймуть</w:t>
      </w:r>
      <w:r w:rsidR="001C756A">
        <w:rPr>
          <w:color w:val="000000"/>
          <w:sz w:val="28"/>
          <w:szCs w:val="28"/>
        </w:rPr>
        <w:t xml:space="preserve">               </w:t>
      </w:r>
      <w:r w:rsidRPr="004608B8">
        <w:rPr>
          <w:color w:val="000000"/>
          <w:sz w:val="28"/>
          <w:szCs w:val="28"/>
        </w:rPr>
        <w:t xml:space="preserve"> 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М. Рильський</w:t>
      </w:r>
      <w:r w:rsidRPr="004608B8">
        <w:rPr>
          <w:color w:val="000000"/>
          <w:sz w:val="28"/>
          <w:szCs w:val="28"/>
        </w:rPr>
        <w:t>).</w:t>
      </w:r>
      <w:r w:rsidRPr="004608B8">
        <w:rPr>
          <w:color w:val="000000"/>
          <w:sz w:val="28"/>
          <w:szCs w:val="28"/>
        </w:rPr>
        <w:br/>
        <w:t xml:space="preserve">B) Довго слухав того вечора Валерій Іванович сповідь архітектора, і боляче було чути, як раз у раз зривається в стражданні голос цієї мужньої людини </w:t>
      </w:r>
      <w:r w:rsidR="00B447E8">
        <w:rPr>
          <w:color w:val="000000"/>
          <w:sz w:val="28"/>
          <w:szCs w:val="28"/>
        </w:rPr>
        <w:t xml:space="preserve">                                               </w:t>
      </w:r>
      <w:r w:rsidRPr="004608B8">
        <w:rPr>
          <w:color w:val="000000"/>
          <w:sz w:val="28"/>
          <w:szCs w:val="28"/>
        </w:rPr>
        <w:t>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О. Гончар</w:t>
      </w:r>
      <w:r w:rsidRPr="004608B8">
        <w:rPr>
          <w:color w:val="000000"/>
          <w:sz w:val="28"/>
          <w:szCs w:val="28"/>
        </w:rPr>
        <w:t>).</w:t>
      </w:r>
      <w:r w:rsidRPr="004608B8">
        <w:rPr>
          <w:color w:val="000000"/>
          <w:sz w:val="28"/>
          <w:szCs w:val="28"/>
        </w:rPr>
        <w:br/>
        <w:t xml:space="preserve">Г) Ще сніг кругом, ще голі віти в дуба, і не курличуть в небі журавлі </w:t>
      </w:r>
      <w:r w:rsidR="00B447E8">
        <w:rPr>
          <w:color w:val="000000"/>
          <w:sz w:val="28"/>
          <w:szCs w:val="28"/>
        </w:rPr>
        <w:t xml:space="preserve">                                           </w:t>
      </w:r>
      <w:r w:rsidR="00B447E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(В.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Сосюра</w:t>
      </w:r>
      <w:r w:rsidRPr="004608B8">
        <w:rPr>
          <w:color w:val="000000"/>
          <w:sz w:val="28"/>
          <w:szCs w:val="28"/>
        </w:rPr>
        <w:t>).</w:t>
      </w:r>
      <w:r w:rsidRPr="004608B8">
        <w:rPr>
          <w:color w:val="000000"/>
          <w:sz w:val="28"/>
          <w:szCs w:val="28"/>
        </w:rPr>
        <w:br/>
        <w:t>Д) Все записуй в серці молодому, буде це як знахідка тобі, коли в старість прийдеш ти додому, як у гавань тиху кораблі 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М. Рильський</w:t>
      </w:r>
      <w:r w:rsidRPr="004608B8">
        <w:rPr>
          <w:color w:val="000000"/>
          <w:sz w:val="28"/>
          <w:szCs w:val="28"/>
        </w:rPr>
        <w:t>).</w:t>
      </w:r>
    </w:p>
    <w:p w:rsidR="00C75650" w:rsidRDefault="00C75650" w:rsidP="00B447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2.</w:t>
      </w:r>
      <w:r w:rsidRPr="004608B8">
        <w:rPr>
          <w:rFonts w:ascii="Times New Roman" w:hAnsi="Times New Roman" w:cs="Times New Roman"/>
          <w:color w:val="000000"/>
          <w:sz w:val="28"/>
          <w:szCs w:val="28"/>
        </w:rPr>
        <w:t>Складіть невеликий роздум (8-10 речень) на тему: «Краще маленька справа, ніж велике ледарство» . Використовуйте складні речення з різними типами зв’язку.</w:t>
      </w:r>
    </w:p>
    <w:p w:rsidR="00C75650" w:rsidRPr="004608B8" w:rsidRDefault="00C75650" w:rsidP="00B447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05608E">
      <w:pPr>
        <w:pStyle w:val="a4"/>
        <w:shd w:val="clear" w:color="auto" w:fill="FFFFFF" w:themeFill="background1"/>
        <w:spacing w:before="0" w:beforeAutospacing="0" w:after="0" w:afterAutospacing="0"/>
        <w:ind w:left="426" w:right="150" w:hanging="426"/>
        <w:textAlignment w:val="baseline"/>
        <w:rPr>
          <w:color w:val="000000"/>
          <w:sz w:val="28"/>
          <w:szCs w:val="28"/>
        </w:rPr>
      </w:pPr>
      <w:r w:rsidRPr="004608B8">
        <w:rPr>
          <w:color w:val="000000"/>
          <w:sz w:val="28"/>
          <w:szCs w:val="28"/>
          <w:lang w:val="uk-UA"/>
        </w:rPr>
        <w:t>1</w:t>
      </w:r>
      <w:r w:rsidRPr="004608B8">
        <w:rPr>
          <w:color w:val="000000"/>
          <w:sz w:val="28"/>
          <w:szCs w:val="28"/>
        </w:rPr>
        <w:t>. Установіть відновідпість між схемами та реченнями.</w:t>
      </w:r>
    </w:p>
    <w:p w:rsidR="00C75650" w:rsidRPr="004608B8" w:rsidRDefault="00C75650" w:rsidP="0005608E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60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57325" cy="1323975"/>
            <wp:effectExtent l="19050" t="0" r="9525" b="0"/>
            <wp:docPr id="3" name="Рисунок 3" descr="9 клас тест контроль скача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клас тест контроль скача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50" w:rsidRPr="004608B8" w:rsidRDefault="00C75650" w:rsidP="001C756A">
      <w:pPr>
        <w:pStyle w:val="a4"/>
        <w:shd w:val="clear" w:color="auto" w:fill="FFFFFF" w:themeFill="background1"/>
        <w:spacing w:before="0" w:beforeAutospacing="0" w:after="0" w:afterAutospacing="0"/>
        <w:ind w:right="150"/>
        <w:jc w:val="both"/>
        <w:textAlignment w:val="baseline"/>
        <w:rPr>
          <w:color w:val="000000"/>
          <w:sz w:val="28"/>
          <w:szCs w:val="28"/>
        </w:rPr>
      </w:pPr>
      <w:r w:rsidRPr="004608B8">
        <w:rPr>
          <w:color w:val="000000"/>
          <w:sz w:val="28"/>
          <w:szCs w:val="28"/>
        </w:rPr>
        <w:t xml:space="preserve">A) Скрізь по обидва боки Раставиці на покаті стеляться чудові городи жовтіють тисячі соняшників що ніби поспинались та заглядають поверх бадилля кукурудзи на річку там набігли на річку високі коноплі і залили берег своїм гострим важким духом </w:t>
      </w:r>
      <w:r w:rsidR="001C756A">
        <w:rPr>
          <w:color w:val="000000"/>
          <w:sz w:val="28"/>
          <w:szCs w:val="28"/>
        </w:rPr>
        <w:t xml:space="preserve">                  </w:t>
      </w:r>
      <w:r w:rsidRPr="004608B8">
        <w:rPr>
          <w:color w:val="000000"/>
          <w:sz w:val="28"/>
          <w:szCs w:val="28"/>
        </w:rPr>
        <w:t>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І. Нечуй-Левицький</w:t>
      </w:r>
      <w:r w:rsidRPr="004608B8">
        <w:rPr>
          <w:color w:val="000000"/>
          <w:sz w:val="28"/>
          <w:szCs w:val="28"/>
        </w:rPr>
        <w:t>).</w:t>
      </w:r>
      <w:r w:rsidRPr="004608B8">
        <w:rPr>
          <w:color w:val="000000"/>
          <w:sz w:val="28"/>
          <w:szCs w:val="28"/>
        </w:rPr>
        <w:br/>
        <w:t xml:space="preserve">Б) Батько хай їде орать його коні знають а я піду гулять мене гості </w:t>
      </w:r>
      <w:r w:rsidR="001C756A">
        <w:rPr>
          <w:color w:val="000000"/>
          <w:sz w:val="28"/>
          <w:szCs w:val="28"/>
        </w:rPr>
        <w:t xml:space="preserve">                       </w:t>
      </w:r>
      <w:r w:rsidRPr="004608B8">
        <w:rPr>
          <w:color w:val="000000"/>
          <w:sz w:val="28"/>
          <w:szCs w:val="28"/>
        </w:rPr>
        <w:t>чекають</w:t>
      </w:r>
      <w:r w:rsidR="00B447E8">
        <w:rPr>
          <w:color w:val="000000"/>
          <w:sz w:val="28"/>
          <w:szCs w:val="28"/>
        </w:rPr>
        <w:t xml:space="preserve">                                         </w:t>
      </w:r>
      <w:r w:rsidRPr="004608B8">
        <w:rPr>
          <w:color w:val="000000"/>
          <w:sz w:val="28"/>
          <w:szCs w:val="28"/>
        </w:rPr>
        <w:t xml:space="preserve"> </w:t>
      </w:r>
      <w:r w:rsidR="001C756A">
        <w:rPr>
          <w:color w:val="000000"/>
          <w:sz w:val="28"/>
          <w:szCs w:val="28"/>
        </w:rPr>
        <w:t xml:space="preserve">         </w:t>
      </w:r>
      <w:r w:rsidRPr="004608B8">
        <w:rPr>
          <w:color w:val="000000"/>
          <w:sz w:val="28"/>
          <w:szCs w:val="28"/>
        </w:rPr>
        <w:t>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Народна творчість</w:t>
      </w:r>
      <w:r w:rsidRPr="004608B8">
        <w:rPr>
          <w:color w:val="000000"/>
          <w:sz w:val="28"/>
          <w:szCs w:val="28"/>
        </w:rPr>
        <w:t>)</w:t>
      </w:r>
      <w:r w:rsidR="00B447E8">
        <w:rPr>
          <w:color w:val="000000"/>
          <w:sz w:val="28"/>
          <w:szCs w:val="28"/>
        </w:rPr>
        <w:t xml:space="preserve">.                                                                              </w:t>
      </w:r>
      <w:r w:rsidRPr="004608B8">
        <w:rPr>
          <w:color w:val="000000"/>
          <w:sz w:val="28"/>
          <w:szCs w:val="28"/>
        </w:rPr>
        <w:br/>
        <w:t xml:space="preserve">B) Сонце і повітря лоскочуть щоки, а зелень ялинкових гілок виглядає з-під снігу так свіжо, що, здається, надворі стоїть весна, одягнена у білі </w:t>
      </w:r>
      <w:r w:rsidR="001C756A">
        <w:rPr>
          <w:color w:val="000000"/>
          <w:sz w:val="28"/>
          <w:szCs w:val="28"/>
        </w:rPr>
        <w:t xml:space="preserve">                        </w:t>
      </w:r>
      <w:r w:rsidRPr="004608B8">
        <w:rPr>
          <w:color w:val="000000"/>
          <w:sz w:val="28"/>
          <w:szCs w:val="28"/>
        </w:rPr>
        <w:t xml:space="preserve">шати </w:t>
      </w:r>
      <w:r w:rsidR="001C756A">
        <w:rPr>
          <w:color w:val="000000"/>
          <w:sz w:val="28"/>
          <w:szCs w:val="28"/>
        </w:rPr>
        <w:t xml:space="preserve">                            </w:t>
      </w:r>
      <w:r w:rsidRPr="004608B8">
        <w:rPr>
          <w:color w:val="000000"/>
          <w:sz w:val="28"/>
          <w:szCs w:val="28"/>
        </w:rPr>
        <w:t>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М. Коцюбинський</w:t>
      </w:r>
      <w:r w:rsidRPr="004608B8">
        <w:rPr>
          <w:color w:val="000000"/>
          <w:sz w:val="28"/>
          <w:szCs w:val="28"/>
        </w:rPr>
        <w:t>)</w:t>
      </w:r>
      <w:r w:rsidR="00B447E8">
        <w:rPr>
          <w:color w:val="000000"/>
          <w:sz w:val="28"/>
          <w:szCs w:val="28"/>
        </w:rPr>
        <w:t xml:space="preserve">.                              </w:t>
      </w:r>
      <w:r w:rsidRPr="004608B8">
        <w:rPr>
          <w:color w:val="000000"/>
          <w:sz w:val="28"/>
          <w:szCs w:val="28"/>
        </w:rPr>
        <w:br/>
        <w:t xml:space="preserve">Г) Недарма деякі люди життя своє присвячують, щоб вибудувати й дослідити своє генеалогічне дерево, бо </w:t>
      </w:r>
      <w:r w:rsidR="001C756A">
        <w:rPr>
          <w:color w:val="000000"/>
          <w:sz w:val="28"/>
          <w:szCs w:val="28"/>
        </w:rPr>
        <w:t xml:space="preserve"> </w:t>
      </w:r>
      <w:r w:rsidRPr="004608B8">
        <w:rPr>
          <w:color w:val="000000"/>
          <w:sz w:val="28"/>
          <w:szCs w:val="28"/>
        </w:rPr>
        <w:t>людина – єдина істота, яка має відчуття історії, і коли відчуття в ній згасає, вона морально дичавіє 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Вал. Шевчук</w:t>
      </w:r>
      <w:r w:rsidRPr="004608B8">
        <w:rPr>
          <w:color w:val="000000"/>
          <w:sz w:val="28"/>
          <w:szCs w:val="28"/>
        </w:rPr>
        <w:t>).</w:t>
      </w:r>
      <w:r w:rsidRPr="004608B8">
        <w:rPr>
          <w:color w:val="000000"/>
          <w:sz w:val="28"/>
          <w:szCs w:val="28"/>
        </w:rPr>
        <w:br/>
        <w:t>Д) Коли він торкався смичком струни скрипки, все на світі зникало і залишалася тільки музика (</w:t>
      </w:r>
      <w:r w:rsidRPr="004608B8">
        <w:rPr>
          <w:rStyle w:val="a5"/>
          <w:rFonts w:eastAsia="Sylfaen"/>
          <w:color w:val="000000"/>
          <w:sz w:val="28"/>
          <w:szCs w:val="28"/>
          <w:bdr w:val="none" w:sz="0" w:space="0" w:color="auto" w:frame="1"/>
        </w:rPr>
        <w:t>В. Собко</w:t>
      </w:r>
      <w:r w:rsidRPr="004608B8">
        <w:rPr>
          <w:color w:val="000000"/>
          <w:sz w:val="28"/>
          <w:szCs w:val="28"/>
        </w:rPr>
        <w:t>).</w:t>
      </w:r>
    </w:p>
    <w:p w:rsidR="00C75650" w:rsidRPr="004608B8" w:rsidRDefault="00C75650" w:rsidP="001C756A">
      <w:pPr>
        <w:pStyle w:val="a4"/>
        <w:shd w:val="clear" w:color="auto" w:fill="FFFFFF" w:themeFill="background1"/>
        <w:spacing w:before="0" w:beforeAutospacing="0" w:after="0" w:afterAutospacing="0"/>
        <w:ind w:right="150"/>
        <w:jc w:val="both"/>
        <w:textAlignment w:val="baseline"/>
        <w:rPr>
          <w:color w:val="000000"/>
          <w:sz w:val="28"/>
          <w:szCs w:val="28"/>
        </w:rPr>
      </w:pPr>
      <w:r w:rsidRPr="004608B8">
        <w:rPr>
          <w:color w:val="000000"/>
          <w:sz w:val="28"/>
          <w:szCs w:val="28"/>
          <w:lang w:val="uk-UA"/>
        </w:rPr>
        <w:t>2.</w:t>
      </w:r>
      <w:r w:rsidRPr="004608B8">
        <w:rPr>
          <w:color w:val="000000"/>
          <w:sz w:val="28"/>
          <w:szCs w:val="28"/>
        </w:rPr>
        <w:t>Складіть невеликий роздум (8-10 речен</w:t>
      </w:r>
      <w:r w:rsidR="001C756A">
        <w:rPr>
          <w:color w:val="000000"/>
          <w:sz w:val="28"/>
          <w:szCs w:val="28"/>
        </w:rPr>
        <w:t xml:space="preserve">ь) на тему: «Сім’я – найбільший </w:t>
      </w:r>
      <w:r w:rsidRPr="004608B8">
        <w:rPr>
          <w:color w:val="000000"/>
          <w:sz w:val="28"/>
          <w:szCs w:val="28"/>
        </w:rPr>
        <w:t>скарб». Використовуйте складні речення з різними типами зв’язку.</w:t>
      </w:r>
    </w:p>
    <w:p w:rsidR="001C756A" w:rsidRDefault="001C756A" w:rsidP="001C75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650" w:rsidRPr="001C756A" w:rsidRDefault="001C756A" w:rsidP="001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6A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1C756A" w:rsidRDefault="00C75650" w:rsidP="001C756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1C756A" w:rsidRDefault="001C756A" w:rsidP="001C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="00C75650" w:rsidRPr="001C75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Доведіть або спростуйте тезу: «Популярності можна досягнути двома </w:t>
      </w:r>
    </w:p>
    <w:p w:rsidR="00C75650" w:rsidRPr="001C756A" w:rsidRDefault="00C75650" w:rsidP="001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шляхами: результативною роботою або критикою всіх і вся»</w:t>
      </w:r>
    </w:p>
    <w:p w:rsidR="00C75650" w:rsidRPr="004608B8" w:rsidRDefault="00C75650" w:rsidP="001C756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650" w:rsidRPr="004608B8" w:rsidRDefault="00C75650" w:rsidP="001C756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75650" w:rsidRPr="004608B8" w:rsidRDefault="00C75650" w:rsidP="00B447E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B8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>Спростуйте чи доведіть думку: «Добро повинне бути з кулаками»</w:t>
      </w:r>
    </w:p>
    <w:p w:rsidR="00C75650" w:rsidRPr="004608B8" w:rsidRDefault="00C75650" w:rsidP="000560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ABE" w:rsidRPr="00C75650" w:rsidRDefault="00601ABE" w:rsidP="0005608E">
      <w:pPr>
        <w:spacing w:line="240" w:lineRule="auto"/>
        <w:ind w:left="426" w:hanging="426"/>
        <w:rPr>
          <w:lang w:val="uk-UA"/>
        </w:rPr>
      </w:pPr>
    </w:p>
    <w:sectPr w:rsidR="00601ABE" w:rsidRPr="00C75650" w:rsidSect="0005608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2A" w:rsidRDefault="00DC582A" w:rsidP="00C53709">
      <w:pPr>
        <w:spacing w:after="0" w:line="240" w:lineRule="auto"/>
      </w:pPr>
      <w:r>
        <w:separator/>
      </w:r>
    </w:p>
  </w:endnote>
  <w:endnote w:type="continuationSeparator" w:id="0">
    <w:p w:rsidR="00DC582A" w:rsidRDefault="00DC582A" w:rsidP="00C5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2A" w:rsidRDefault="00DC582A" w:rsidP="00C53709">
      <w:pPr>
        <w:spacing w:after="0" w:line="240" w:lineRule="auto"/>
      </w:pPr>
      <w:r>
        <w:separator/>
      </w:r>
    </w:p>
  </w:footnote>
  <w:footnote w:type="continuationSeparator" w:id="0">
    <w:p w:rsidR="00DC582A" w:rsidRDefault="00DC582A" w:rsidP="00C5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9392"/>
      <w:docPartObj>
        <w:docPartGallery w:val="Page Numbers (Top of Page)"/>
        <w:docPartUnique/>
      </w:docPartObj>
    </w:sdtPr>
    <w:sdtContent>
      <w:p w:rsidR="003C5461" w:rsidRDefault="007F2197">
        <w:pPr>
          <w:pStyle w:val="a6"/>
          <w:jc w:val="center"/>
        </w:pPr>
        <w:fldSimple w:instr=" PAGE   \* MERGEFORMAT ">
          <w:r w:rsidR="00B13330">
            <w:rPr>
              <w:noProof/>
            </w:rPr>
            <w:t>5</w:t>
          </w:r>
        </w:fldSimple>
      </w:p>
    </w:sdtContent>
  </w:sdt>
  <w:p w:rsidR="004608B8" w:rsidRPr="003D1CDE" w:rsidRDefault="00DC582A" w:rsidP="003D1CDE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7AA75C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CF3152"/>
    <w:multiLevelType w:val="hybridMultilevel"/>
    <w:tmpl w:val="72F474C8"/>
    <w:lvl w:ilvl="0" w:tplc="40184A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0BC1"/>
    <w:multiLevelType w:val="hybridMultilevel"/>
    <w:tmpl w:val="1980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74A2"/>
    <w:multiLevelType w:val="hybridMultilevel"/>
    <w:tmpl w:val="579A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3AED"/>
    <w:multiLevelType w:val="hybridMultilevel"/>
    <w:tmpl w:val="648C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2DBA"/>
    <w:multiLevelType w:val="hybridMultilevel"/>
    <w:tmpl w:val="2676F406"/>
    <w:lvl w:ilvl="0" w:tplc="16201A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12203DB"/>
    <w:multiLevelType w:val="hybridMultilevel"/>
    <w:tmpl w:val="C24A2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50D76"/>
    <w:multiLevelType w:val="hybridMultilevel"/>
    <w:tmpl w:val="FBD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533D3"/>
    <w:multiLevelType w:val="hybridMultilevel"/>
    <w:tmpl w:val="D47049DC"/>
    <w:lvl w:ilvl="0" w:tplc="CCCC6C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D8C"/>
    <w:multiLevelType w:val="hybridMultilevel"/>
    <w:tmpl w:val="3E50F4B8"/>
    <w:lvl w:ilvl="0" w:tplc="C9AE99A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25D01"/>
    <w:multiLevelType w:val="hybridMultilevel"/>
    <w:tmpl w:val="E9F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A9D"/>
    <w:multiLevelType w:val="hybridMultilevel"/>
    <w:tmpl w:val="D47049DC"/>
    <w:lvl w:ilvl="0" w:tplc="CCCC6C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2A7D"/>
    <w:multiLevelType w:val="hybridMultilevel"/>
    <w:tmpl w:val="579A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650"/>
    <w:rsid w:val="0003756F"/>
    <w:rsid w:val="0005608E"/>
    <w:rsid w:val="000B7B56"/>
    <w:rsid w:val="00125A0B"/>
    <w:rsid w:val="00126983"/>
    <w:rsid w:val="0019396F"/>
    <w:rsid w:val="001C756A"/>
    <w:rsid w:val="001F65A7"/>
    <w:rsid w:val="002E2070"/>
    <w:rsid w:val="003364E6"/>
    <w:rsid w:val="00337528"/>
    <w:rsid w:val="003C5461"/>
    <w:rsid w:val="003F715F"/>
    <w:rsid w:val="00422117"/>
    <w:rsid w:val="004330B5"/>
    <w:rsid w:val="00475601"/>
    <w:rsid w:val="00507056"/>
    <w:rsid w:val="00520EB3"/>
    <w:rsid w:val="00521B1B"/>
    <w:rsid w:val="0056728E"/>
    <w:rsid w:val="00601ABE"/>
    <w:rsid w:val="006262CE"/>
    <w:rsid w:val="006D1DFD"/>
    <w:rsid w:val="006F7A65"/>
    <w:rsid w:val="007124A1"/>
    <w:rsid w:val="00731D87"/>
    <w:rsid w:val="007F2197"/>
    <w:rsid w:val="00811EE5"/>
    <w:rsid w:val="00854150"/>
    <w:rsid w:val="00873AA1"/>
    <w:rsid w:val="008E4E0C"/>
    <w:rsid w:val="00955EDE"/>
    <w:rsid w:val="00993E4F"/>
    <w:rsid w:val="00B13330"/>
    <w:rsid w:val="00B14D8D"/>
    <w:rsid w:val="00B21F3B"/>
    <w:rsid w:val="00B447E8"/>
    <w:rsid w:val="00C53709"/>
    <w:rsid w:val="00C65E20"/>
    <w:rsid w:val="00C75650"/>
    <w:rsid w:val="00C90F57"/>
    <w:rsid w:val="00CD4984"/>
    <w:rsid w:val="00CE6475"/>
    <w:rsid w:val="00CF391B"/>
    <w:rsid w:val="00DC582A"/>
    <w:rsid w:val="00E40812"/>
    <w:rsid w:val="00E57597"/>
    <w:rsid w:val="00EA516D"/>
    <w:rsid w:val="00EB5EA5"/>
    <w:rsid w:val="00F36986"/>
    <w:rsid w:val="00F67C8E"/>
    <w:rsid w:val="00FB57AF"/>
    <w:rsid w:val="00FD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50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50"/>
    <w:pPr>
      <w:ind w:left="720"/>
      <w:contextualSpacing/>
    </w:pPr>
  </w:style>
  <w:style w:type="paragraph" w:styleId="HTML">
    <w:name w:val="HTML Preformatted"/>
    <w:basedOn w:val="a"/>
    <w:link w:val="HTML0"/>
    <w:rsid w:val="00C7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Стиль5"/>
    <w:basedOn w:val="a"/>
    <w:next w:val="a"/>
    <w:rsid w:val="00C75650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98" w:after="40" w:line="288" w:lineRule="auto"/>
      <w:ind w:left="340" w:right="1701" w:hanging="340"/>
      <w:jc w:val="both"/>
    </w:pPr>
    <w:rPr>
      <w:rFonts w:ascii="SchoolBookC" w:eastAsia="Times New Roman" w:hAnsi="SchoolBookC" w:cs="SchoolBookC"/>
      <w:color w:val="000000"/>
      <w:sz w:val="24"/>
      <w:szCs w:val="24"/>
      <w:lang w:val="uk-UA" w:eastAsia="uk-UA"/>
    </w:rPr>
  </w:style>
  <w:style w:type="paragraph" w:customStyle="1" w:styleId="3">
    <w:name w:val="Стиль3"/>
    <w:basedOn w:val="a"/>
    <w:rsid w:val="00C75650"/>
    <w:pPr>
      <w:widowControl w:val="0"/>
      <w:tabs>
        <w:tab w:val="left" w:pos="397"/>
      </w:tabs>
      <w:autoSpaceDE w:val="0"/>
      <w:autoSpaceDN w:val="0"/>
      <w:adjustRightInd w:val="0"/>
      <w:spacing w:before="40" w:after="0" w:line="288" w:lineRule="auto"/>
      <w:ind w:left="680" w:right="1701" w:hanging="340"/>
      <w:jc w:val="both"/>
    </w:pPr>
    <w:rPr>
      <w:rFonts w:ascii="SchoolBookC" w:eastAsia="Times New Roman" w:hAnsi="SchoolBookC" w:cs="SchoolBookC"/>
      <w:color w:val="000000"/>
      <w:sz w:val="24"/>
      <w:szCs w:val="24"/>
      <w:lang w:val="uk-UA" w:eastAsia="uk-UA"/>
    </w:rPr>
  </w:style>
  <w:style w:type="paragraph" w:customStyle="1" w:styleId="2">
    <w:name w:val="Стиль2"/>
    <w:basedOn w:val="a"/>
    <w:rsid w:val="00C75650"/>
    <w:pPr>
      <w:widowControl w:val="0"/>
      <w:tabs>
        <w:tab w:val="left" w:pos="397"/>
      </w:tabs>
      <w:autoSpaceDE w:val="0"/>
      <w:autoSpaceDN w:val="0"/>
      <w:adjustRightInd w:val="0"/>
      <w:spacing w:before="40" w:after="0" w:line="288" w:lineRule="auto"/>
      <w:ind w:right="1701"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val="uk-UA" w:eastAsia="uk-UA"/>
    </w:rPr>
  </w:style>
  <w:style w:type="character" w:customStyle="1" w:styleId="italic">
    <w:name w:val="italic"/>
    <w:rsid w:val="00C75650"/>
    <w:rPr>
      <w:i/>
      <w:iCs/>
    </w:rPr>
  </w:style>
  <w:style w:type="character" w:customStyle="1" w:styleId="bolditalic">
    <w:name w:val="bold italic"/>
    <w:rsid w:val="00C75650"/>
    <w:rPr>
      <w:rFonts w:ascii="SchoolBookC-BoldItalic" w:hAnsi="SchoolBookC-BoldItalic" w:cs="SchoolBookC-BoldItalic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C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5650"/>
    <w:rPr>
      <w:i/>
      <w:iCs/>
    </w:rPr>
  </w:style>
  <w:style w:type="paragraph" w:styleId="a6">
    <w:name w:val="header"/>
    <w:basedOn w:val="a"/>
    <w:link w:val="a7"/>
    <w:uiPriority w:val="99"/>
    <w:unhideWhenUsed/>
    <w:rsid w:val="00C7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650"/>
  </w:style>
  <w:style w:type="paragraph" w:styleId="a8">
    <w:name w:val="Balloon Text"/>
    <w:basedOn w:val="a"/>
    <w:link w:val="a9"/>
    <w:uiPriority w:val="99"/>
    <w:semiHidden/>
    <w:unhideWhenUsed/>
    <w:rsid w:val="00C7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65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C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tkontrol.kiev.ua/wp-content/uploads/2012/03/pic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estkontrol.kiev.ua/wp-content/uploads/2012/03/pic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8</cp:revision>
  <dcterms:created xsi:type="dcterms:W3CDTF">2018-05-30T13:29:00Z</dcterms:created>
  <dcterms:modified xsi:type="dcterms:W3CDTF">2018-07-09T06:14:00Z</dcterms:modified>
</cp:coreProperties>
</file>