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3" w:rsidRPr="00435B53" w:rsidRDefault="006260C3" w:rsidP="006260C3">
      <w:pPr>
        <w:tabs>
          <w:tab w:val="left" w:pos="5812"/>
        </w:tabs>
        <w:ind w:left="5670"/>
        <w:rPr>
          <w:bCs/>
          <w:sz w:val="28"/>
          <w:szCs w:val="28"/>
          <w:lang w:val="uk-UA"/>
        </w:rPr>
      </w:pPr>
    </w:p>
    <w:p w:rsidR="006260C3" w:rsidRPr="00435B53" w:rsidRDefault="006260C3" w:rsidP="006260C3">
      <w:pPr>
        <w:tabs>
          <w:tab w:val="left" w:pos="5812"/>
        </w:tabs>
        <w:ind w:left="5670"/>
        <w:rPr>
          <w:bCs/>
          <w:sz w:val="28"/>
          <w:szCs w:val="28"/>
          <w:lang w:val="uk-UA"/>
        </w:rPr>
      </w:pPr>
      <w:r w:rsidRPr="00435B53">
        <w:rPr>
          <w:bCs/>
          <w:sz w:val="28"/>
          <w:szCs w:val="28"/>
          <w:lang w:val="uk-UA"/>
        </w:rPr>
        <w:t>СХВАЛЕНО</w:t>
      </w:r>
    </w:p>
    <w:p w:rsidR="006260C3" w:rsidRPr="00435B53" w:rsidRDefault="006260C3" w:rsidP="006260C3">
      <w:pPr>
        <w:tabs>
          <w:tab w:val="left" w:pos="5812"/>
        </w:tabs>
        <w:ind w:left="5670"/>
        <w:rPr>
          <w:bCs/>
          <w:sz w:val="28"/>
          <w:szCs w:val="28"/>
          <w:lang w:val="uk-UA"/>
        </w:rPr>
      </w:pPr>
      <w:r w:rsidRPr="00435B53">
        <w:rPr>
          <w:bCs/>
          <w:sz w:val="28"/>
          <w:szCs w:val="28"/>
          <w:lang w:val="uk-UA"/>
        </w:rPr>
        <w:t>протокол  засідання</w:t>
      </w:r>
    </w:p>
    <w:p w:rsidR="006260C3" w:rsidRPr="00435B53" w:rsidRDefault="006260C3" w:rsidP="006260C3">
      <w:pPr>
        <w:tabs>
          <w:tab w:val="left" w:pos="5812"/>
        </w:tabs>
        <w:ind w:left="5670"/>
        <w:rPr>
          <w:bCs/>
          <w:sz w:val="28"/>
          <w:szCs w:val="28"/>
          <w:lang w:val="uk-UA"/>
        </w:rPr>
      </w:pPr>
      <w:r w:rsidRPr="00435B53">
        <w:rPr>
          <w:bCs/>
          <w:sz w:val="28"/>
          <w:szCs w:val="28"/>
          <w:lang w:val="uk-UA"/>
        </w:rPr>
        <w:t>педагогічної ради</w:t>
      </w:r>
    </w:p>
    <w:p w:rsidR="006260C3" w:rsidRPr="00435B53" w:rsidRDefault="006260C3" w:rsidP="006260C3">
      <w:pPr>
        <w:tabs>
          <w:tab w:val="left" w:pos="5812"/>
        </w:tabs>
        <w:ind w:left="5670"/>
        <w:rPr>
          <w:bCs/>
          <w:sz w:val="28"/>
          <w:szCs w:val="28"/>
          <w:lang w:val="uk-UA"/>
        </w:rPr>
      </w:pPr>
      <w:r w:rsidRPr="00435B53">
        <w:rPr>
          <w:bCs/>
          <w:sz w:val="28"/>
          <w:szCs w:val="28"/>
          <w:lang w:val="uk-UA"/>
        </w:rPr>
        <w:t>від 15.05.2018 №9</w:t>
      </w:r>
    </w:p>
    <w:p w:rsidR="006260C3" w:rsidRPr="00435B53" w:rsidRDefault="006260C3" w:rsidP="006260C3">
      <w:pPr>
        <w:tabs>
          <w:tab w:val="left" w:pos="3402"/>
        </w:tabs>
        <w:spacing w:line="276" w:lineRule="auto"/>
        <w:jc w:val="both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                                                  </w:t>
      </w:r>
    </w:p>
    <w:p w:rsidR="007644A7" w:rsidRPr="00435B53" w:rsidRDefault="007644A7" w:rsidP="006260C3">
      <w:pPr>
        <w:spacing w:line="276" w:lineRule="auto"/>
        <w:ind w:left="5954"/>
        <w:jc w:val="center"/>
        <w:rPr>
          <w:sz w:val="28"/>
          <w:szCs w:val="28"/>
          <w:lang w:val="uk-UA"/>
        </w:rPr>
      </w:pPr>
    </w:p>
    <w:p w:rsidR="006260C3" w:rsidRPr="00DB2470" w:rsidRDefault="006260C3" w:rsidP="006260C3">
      <w:pPr>
        <w:ind w:right="-1"/>
        <w:contextualSpacing/>
        <w:jc w:val="center"/>
        <w:rPr>
          <w:b/>
          <w:sz w:val="28"/>
          <w:szCs w:val="28"/>
          <w:lang w:val="uk-UA"/>
        </w:rPr>
      </w:pPr>
      <w:r w:rsidRPr="00DB2470">
        <w:rPr>
          <w:b/>
          <w:sz w:val="28"/>
          <w:szCs w:val="28"/>
          <w:lang w:val="uk-UA"/>
        </w:rPr>
        <w:t>Перелік питань з навчальних предметів, за якими проводитимуться конкурсні випробування</w:t>
      </w:r>
    </w:p>
    <w:p w:rsidR="007644A7" w:rsidRPr="00435B53" w:rsidRDefault="007644A7" w:rsidP="00F90603">
      <w:pPr>
        <w:spacing w:line="276" w:lineRule="auto"/>
        <w:jc w:val="center"/>
        <w:rPr>
          <w:sz w:val="28"/>
          <w:szCs w:val="28"/>
          <w:lang w:val="uk-UA"/>
        </w:rPr>
      </w:pPr>
    </w:p>
    <w:p w:rsidR="007B5738" w:rsidRPr="00CE3B4A" w:rsidRDefault="007B5738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5 клас</w:t>
      </w: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1. Лексичне значення слова.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 Групи слів за значенням: синоніми, антоніми, омоніми.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3.Правопис </w:t>
      </w:r>
      <w:r w:rsidR="00F90603" w:rsidRPr="00435B53">
        <w:rPr>
          <w:sz w:val="28"/>
          <w:szCs w:val="28"/>
          <w:lang w:val="uk-UA"/>
        </w:rPr>
        <w:t>не з дієсловами</w:t>
      </w:r>
      <w:r w:rsidRPr="00435B53">
        <w:rPr>
          <w:sz w:val="28"/>
          <w:szCs w:val="28"/>
          <w:lang w:val="uk-UA"/>
        </w:rPr>
        <w:t>.</w:t>
      </w:r>
    </w:p>
    <w:p w:rsidR="007B5738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</w:t>
      </w:r>
      <w:r w:rsidR="007B5738" w:rsidRPr="00435B53">
        <w:rPr>
          <w:sz w:val="28"/>
          <w:szCs w:val="28"/>
          <w:lang w:val="uk-UA"/>
        </w:rPr>
        <w:t>. Правопис ненаголошених е, и, о в коренях слів.</w:t>
      </w:r>
    </w:p>
    <w:p w:rsidR="007B5738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</w:t>
      </w:r>
      <w:r w:rsidR="007B5738" w:rsidRPr="00435B53">
        <w:rPr>
          <w:sz w:val="28"/>
          <w:szCs w:val="28"/>
          <w:lang w:val="uk-UA"/>
        </w:rPr>
        <w:t>. Частини мови: іменник,</w:t>
      </w:r>
      <w:r w:rsidR="00A17BCE" w:rsidRPr="00435B53">
        <w:rPr>
          <w:sz w:val="28"/>
          <w:szCs w:val="28"/>
          <w:lang w:val="uk-UA"/>
        </w:rPr>
        <w:t xml:space="preserve"> </w:t>
      </w:r>
      <w:r w:rsidR="007B5738" w:rsidRPr="00435B53">
        <w:rPr>
          <w:sz w:val="28"/>
          <w:szCs w:val="28"/>
          <w:lang w:val="uk-UA"/>
        </w:rPr>
        <w:t>прикметник, числівник, займенник, дієслово, прислівник.</w:t>
      </w:r>
    </w:p>
    <w:p w:rsidR="00F90603" w:rsidRPr="00435B53" w:rsidRDefault="00F90603" w:rsidP="00CE3B4A">
      <w:pPr>
        <w:rPr>
          <w:color w:val="FF0000"/>
          <w:sz w:val="28"/>
          <w:szCs w:val="28"/>
          <w:lang w:val="uk-UA"/>
        </w:rPr>
      </w:pP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Розряди натуральних чисел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Порівняння натуральних чисел, іменних величин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Задачі на рух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рівнянь  на знаходження невідомих компонентів: зменшуване,від’ємник , доданок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Периметр трикутника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Використання понять в ( на) декілька разів більше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B53">
        <w:rPr>
          <w:rFonts w:ascii="Times New Roman" w:hAnsi="Times New Roman"/>
          <w:sz w:val="28"/>
          <w:szCs w:val="28"/>
          <w:lang w:val="uk-UA"/>
        </w:rPr>
        <w:t>(менше)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9D2AB8" w:rsidRPr="00435B53" w:rsidRDefault="009D2AB8" w:rsidP="00CE3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Задача на логічне мислення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7B5738" w:rsidRPr="00CE3B4A" w:rsidRDefault="007B5738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6 клас</w:t>
      </w: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1. Звуки і букви. Кількість букв і звуків у слові.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 Правопис м'якого знака і апострофа.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3. Однорідні члени речення. Розділові знаки.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4. Складне речення. Розділові знаки.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 Головні та другорядні члени речення.</w:t>
      </w:r>
    </w:p>
    <w:p w:rsidR="007B5738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6. Значущі частини слова.</w:t>
      </w:r>
    </w:p>
    <w:p w:rsidR="007B5738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7. Правопис префіксів.</w:t>
      </w:r>
    </w:p>
    <w:p w:rsidR="00F90603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8. Лексичне значення слова. Групи слів за значенням: синоніми, антоніми, омоніми.</w:t>
      </w:r>
    </w:p>
    <w:p w:rsidR="007C4C77" w:rsidRPr="00435B53" w:rsidRDefault="007C4C77" w:rsidP="00CE3B4A">
      <w:pPr>
        <w:rPr>
          <w:sz w:val="28"/>
          <w:szCs w:val="28"/>
          <w:lang w:val="uk-UA"/>
        </w:rPr>
      </w:pPr>
    </w:p>
    <w:p w:rsidR="00A17BCE" w:rsidRPr="00435B53" w:rsidRDefault="00A17BCE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Дії зі звичайними та десятковими дробами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Задача на рух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рівнянь зі зведенням подібних доданків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lastRenderedPageBreak/>
        <w:t>Знаходження % від числа та числа за його відсотком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Об’єм  паралелепіпеда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Знаходження частини від числа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7B5738" w:rsidRPr="00CE3B4A" w:rsidRDefault="007B5738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7 клас</w:t>
      </w: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1. Лексикологія. Групи слів за походженням.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2. Способи творення слів. 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3. Зміни приголосних при словотворенні.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4. Іменник як частина мови. 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 Правопис іменників.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6. Прикметник як частина мови.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7. Правопис прикметників.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8. Числівник як частина мови 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9. Правопис і вживання  числівників.</w:t>
      </w:r>
    </w:p>
    <w:p w:rsidR="007B5738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10. Займенник як частина мови.</w:t>
      </w:r>
    </w:p>
    <w:p w:rsidR="00F90603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11. Морфологічний розбір слів.</w:t>
      </w:r>
    </w:p>
    <w:p w:rsidR="007C4C77" w:rsidRPr="00435B53" w:rsidRDefault="007C4C77" w:rsidP="00CE3B4A">
      <w:pPr>
        <w:rPr>
          <w:color w:val="FF0000"/>
          <w:sz w:val="28"/>
          <w:szCs w:val="28"/>
          <w:lang w:val="uk-UA"/>
        </w:rPr>
      </w:pPr>
    </w:p>
    <w:p w:rsidR="00A17BCE" w:rsidRPr="00435B53" w:rsidRDefault="00A17BCE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A4DC7" w:rsidRPr="00435B53" w:rsidRDefault="00DA4DC7" w:rsidP="00CE3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Дії зі звичайними та десятковими дробами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Координатна площина, координати точок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рівнянь з дробами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Задачі  на рух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 xml:space="preserve"> Знаходження  %, частини від числа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7B5738" w:rsidRPr="00CE3B4A" w:rsidRDefault="007B5738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8 клас</w:t>
      </w: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F90603" w:rsidRPr="00435B53" w:rsidRDefault="007B5738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1. </w:t>
      </w:r>
      <w:r w:rsidR="00F90603" w:rsidRPr="00435B53">
        <w:rPr>
          <w:sz w:val="28"/>
          <w:szCs w:val="28"/>
          <w:lang w:val="uk-UA"/>
        </w:rPr>
        <w:t>Дієслово як частина мови.</w:t>
      </w:r>
    </w:p>
    <w:p w:rsidR="00F90603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 Написання словосполучень</w:t>
      </w:r>
      <w:r w:rsidR="00FC3327" w:rsidRPr="00435B53">
        <w:rPr>
          <w:sz w:val="28"/>
          <w:szCs w:val="28"/>
          <w:lang w:val="uk-UA"/>
        </w:rPr>
        <w:t>, прийменників</w:t>
      </w:r>
      <w:r w:rsidRPr="00435B53">
        <w:rPr>
          <w:sz w:val="28"/>
          <w:szCs w:val="28"/>
          <w:lang w:val="uk-UA"/>
        </w:rPr>
        <w:t>.</w:t>
      </w:r>
    </w:p>
    <w:p w:rsidR="00F90603" w:rsidRPr="00435B53" w:rsidRDefault="00F90603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3.</w:t>
      </w:r>
      <w:r w:rsidR="00FC3327" w:rsidRPr="00435B53">
        <w:rPr>
          <w:sz w:val="28"/>
          <w:szCs w:val="28"/>
          <w:lang w:val="uk-UA"/>
        </w:rPr>
        <w:t>Розділові знаки в реченні.</w:t>
      </w:r>
    </w:p>
    <w:p w:rsidR="00FC3327" w:rsidRPr="00435B53" w:rsidRDefault="00FC3327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4. Правопис ненаголошених е, и, о, у коренях слів.</w:t>
      </w:r>
    </w:p>
    <w:p w:rsidR="00FC3327" w:rsidRPr="00435B53" w:rsidRDefault="00FC3327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 Просте речення, особливості.</w:t>
      </w:r>
    </w:p>
    <w:p w:rsidR="00FC3327" w:rsidRPr="00435B53" w:rsidRDefault="00FC3327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6. Способи творення слів.</w:t>
      </w:r>
    </w:p>
    <w:p w:rsidR="007B5738" w:rsidRPr="00435B53" w:rsidRDefault="00FC3327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7</w:t>
      </w:r>
      <w:r w:rsidR="007B5738" w:rsidRPr="00435B53">
        <w:rPr>
          <w:sz w:val="28"/>
          <w:szCs w:val="28"/>
          <w:lang w:val="uk-UA"/>
        </w:rPr>
        <w:t xml:space="preserve">. </w:t>
      </w:r>
      <w:r w:rsidRPr="00435B53">
        <w:rPr>
          <w:sz w:val="28"/>
          <w:szCs w:val="28"/>
          <w:lang w:val="uk-UA"/>
        </w:rPr>
        <w:t>Особливі форми дієслова</w:t>
      </w:r>
    </w:p>
    <w:p w:rsidR="007B5738" w:rsidRPr="00435B53" w:rsidRDefault="00FC3327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8</w:t>
      </w:r>
      <w:r w:rsidR="007B5738" w:rsidRPr="00435B53">
        <w:rPr>
          <w:sz w:val="28"/>
          <w:szCs w:val="28"/>
          <w:lang w:val="uk-UA"/>
        </w:rPr>
        <w:t>. Службові частини мови.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</w:p>
    <w:p w:rsidR="00A17BCE" w:rsidRPr="00435B53" w:rsidRDefault="00A17BCE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A4DC7" w:rsidRPr="00435B53" w:rsidRDefault="00DA4DC7" w:rsidP="00CE3B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Спрощення , знаходження значення  буквеного виразу зі степенями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Задачі на рух по річці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рівнянь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Задача на складання рівняння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Геометрична задача на пропорційне ділення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7B5738" w:rsidRPr="00CE3B4A" w:rsidRDefault="00A17BCE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9 клас</w:t>
      </w:r>
    </w:p>
    <w:p w:rsidR="00FC3327" w:rsidRPr="00435B53" w:rsidRDefault="00FC3327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FC3327" w:rsidRPr="00435B53" w:rsidRDefault="00FC3327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lastRenderedPageBreak/>
        <w:t>1. Безособові речення.</w:t>
      </w:r>
    </w:p>
    <w:p w:rsidR="00FC3327" w:rsidRPr="00435B53" w:rsidRDefault="00FC3327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 Написання словосполучення.</w:t>
      </w:r>
    </w:p>
    <w:p w:rsidR="00FC3327" w:rsidRPr="00435B53" w:rsidRDefault="00FC3327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3.Однорідні члени речення.</w:t>
      </w:r>
    </w:p>
    <w:p w:rsidR="00FC3327" w:rsidRPr="00435B53" w:rsidRDefault="00FC3327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4.Синтаксичний розбір речення.</w:t>
      </w:r>
    </w:p>
    <w:p w:rsidR="00FC3327" w:rsidRPr="00435B53" w:rsidRDefault="00FC3327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</w:t>
      </w:r>
      <w:r w:rsidR="000E3071" w:rsidRPr="00435B53">
        <w:rPr>
          <w:sz w:val="28"/>
          <w:szCs w:val="28"/>
          <w:lang w:val="uk-UA"/>
        </w:rPr>
        <w:t xml:space="preserve"> Написання словосполучень.</w:t>
      </w:r>
    </w:p>
    <w:p w:rsidR="000E3071" w:rsidRPr="00435B53" w:rsidRDefault="000E3071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6. Односкладне речення.</w:t>
      </w:r>
    </w:p>
    <w:p w:rsidR="000E3071" w:rsidRPr="00435B53" w:rsidRDefault="000E3071" w:rsidP="00CE3B4A">
      <w:pPr>
        <w:ind w:left="567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7. Складне речення.</w:t>
      </w:r>
    </w:p>
    <w:p w:rsidR="00FC3327" w:rsidRPr="00435B53" w:rsidRDefault="00FC3327" w:rsidP="00CE3B4A">
      <w:pPr>
        <w:rPr>
          <w:b/>
          <w:sz w:val="28"/>
          <w:szCs w:val="28"/>
          <w:lang w:val="uk-UA"/>
        </w:rPr>
      </w:pPr>
    </w:p>
    <w:p w:rsidR="00A17BCE" w:rsidRPr="00435B53" w:rsidRDefault="00A17BCE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Спрощення  дробно - раціональних виразів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Формули скороченого множення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Властивості арифметичного квадратного кореня, дії з коренями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квадратних рівнянь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 дробно- раціональних рівнянь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Задачі на рух по річці на складання рівняння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7B5738" w:rsidRPr="00CE3B4A" w:rsidRDefault="007B5738" w:rsidP="00CE3B4A">
      <w:pPr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10 клас</w:t>
      </w:r>
    </w:p>
    <w:p w:rsidR="007B5738" w:rsidRPr="00435B53" w:rsidRDefault="007B5738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7B5738" w:rsidRPr="00435B53" w:rsidRDefault="00FC3327" w:rsidP="00CE3B4A">
      <w:pPr>
        <w:tabs>
          <w:tab w:val="left" w:pos="284"/>
        </w:tabs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 xml:space="preserve">      </w:t>
      </w:r>
      <w:r w:rsidR="007B5738" w:rsidRPr="00435B53">
        <w:rPr>
          <w:sz w:val="28"/>
          <w:szCs w:val="28"/>
          <w:lang w:val="uk-UA"/>
        </w:rPr>
        <w:t>1. Складне речення, його особливості.</w:t>
      </w:r>
    </w:p>
    <w:p w:rsidR="007B5738" w:rsidRPr="00435B53" w:rsidRDefault="007B5738" w:rsidP="00CE3B4A">
      <w:pPr>
        <w:tabs>
          <w:tab w:val="left" w:pos="284"/>
        </w:tabs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 Складносурядне речення.</w:t>
      </w:r>
    </w:p>
    <w:p w:rsidR="007B5738" w:rsidRPr="00435B53" w:rsidRDefault="007B5738" w:rsidP="00CE3B4A">
      <w:pPr>
        <w:tabs>
          <w:tab w:val="left" w:pos="284"/>
        </w:tabs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3. Складнопідрядне речення.</w:t>
      </w:r>
    </w:p>
    <w:p w:rsidR="007B5738" w:rsidRPr="00435B53" w:rsidRDefault="007B5738" w:rsidP="00CE3B4A">
      <w:pPr>
        <w:tabs>
          <w:tab w:val="left" w:pos="284"/>
        </w:tabs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4. безсполучникове речення.</w:t>
      </w:r>
    </w:p>
    <w:p w:rsidR="007B5738" w:rsidRPr="00435B53" w:rsidRDefault="007B5738" w:rsidP="00CE3B4A">
      <w:pPr>
        <w:tabs>
          <w:tab w:val="left" w:pos="284"/>
        </w:tabs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 Складне речення з різними видами зв'язку.</w:t>
      </w:r>
    </w:p>
    <w:p w:rsidR="007C4C77" w:rsidRPr="00435B53" w:rsidRDefault="007C4C77" w:rsidP="00CE3B4A">
      <w:pPr>
        <w:rPr>
          <w:sz w:val="28"/>
          <w:szCs w:val="28"/>
          <w:lang w:val="uk-UA"/>
        </w:rPr>
      </w:pPr>
    </w:p>
    <w:p w:rsidR="000E3071" w:rsidRPr="00435B53" w:rsidRDefault="000E3071" w:rsidP="00CE3B4A">
      <w:pPr>
        <w:rPr>
          <w:sz w:val="28"/>
          <w:szCs w:val="28"/>
          <w:lang w:val="uk-UA"/>
        </w:rPr>
      </w:pPr>
    </w:p>
    <w:p w:rsidR="000E3071" w:rsidRPr="00435B53" w:rsidRDefault="000E3071" w:rsidP="00CE3B4A">
      <w:pPr>
        <w:rPr>
          <w:sz w:val="28"/>
          <w:szCs w:val="28"/>
          <w:lang w:val="uk-UA"/>
        </w:rPr>
      </w:pPr>
    </w:p>
    <w:p w:rsidR="00A17BCE" w:rsidRPr="00435B53" w:rsidRDefault="00A17BCE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нерівностей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систем з двома невідомими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Побудова графіків  функції з модулем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Арифметична, геометрична прогресії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Формули тригонометрії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A4DC7" w:rsidRPr="00435B53" w:rsidRDefault="00DA4DC7" w:rsidP="00CE3B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Доведення тригонометричних тотожностей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F02CA" w:rsidRPr="00CE3B4A" w:rsidRDefault="00DF02CA" w:rsidP="00CE3B4A">
      <w:pPr>
        <w:ind w:left="786"/>
        <w:jc w:val="center"/>
        <w:rPr>
          <w:b/>
          <w:sz w:val="28"/>
          <w:szCs w:val="28"/>
          <w:lang w:val="uk-UA"/>
        </w:rPr>
      </w:pPr>
      <w:r w:rsidRPr="00CE3B4A">
        <w:rPr>
          <w:b/>
          <w:sz w:val="28"/>
          <w:szCs w:val="28"/>
          <w:lang w:val="uk-UA"/>
        </w:rPr>
        <w:t>11 клас</w:t>
      </w:r>
    </w:p>
    <w:p w:rsidR="00DF02CA" w:rsidRPr="00435B53" w:rsidRDefault="00DF02CA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Економічний профіль</w:t>
      </w:r>
    </w:p>
    <w:p w:rsidR="00DF02CA" w:rsidRPr="00435B53" w:rsidRDefault="00DF02CA" w:rsidP="00CE3B4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 xml:space="preserve"> Побудова графіків  функції з модулем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F02CA" w:rsidRPr="00435B53" w:rsidRDefault="00DF02CA" w:rsidP="00CE3B4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Скорочення дробів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F02CA" w:rsidRPr="00435B53" w:rsidRDefault="00DF02CA" w:rsidP="00CE3B4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Розв'язання нерівностей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F02CA" w:rsidRPr="00435B53" w:rsidRDefault="00DF02CA" w:rsidP="00CE3B4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35B53">
        <w:rPr>
          <w:rFonts w:ascii="Times New Roman" w:hAnsi="Times New Roman"/>
          <w:sz w:val="28"/>
          <w:szCs w:val="28"/>
          <w:lang w:val="uk-UA"/>
        </w:rPr>
        <w:t>Формули тригонометрії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DF02CA" w:rsidRPr="00435B53" w:rsidRDefault="00435B53" w:rsidP="00CE3B4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Знаходження множини розв’я</w:t>
      </w:r>
      <w:r w:rsidR="00DF02CA" w:rsidRPr="00435B53">
        <w:rPr>
          <w:rFonts w:ascii="Times New Roman" w:hAnsi="Times New Roman"/>
          <w:sz w:val="28"/>
          <w:szCs w:val="28"/>
          <w:lang w:val="uk-UA"/>
        </w:rPr>
        <w:t>зків нерівності</w:t>
      </w:r>
      <w:r w:rsidR="000E3071" w:rsidRPr="00435B53">
        <w:rPr>
          <w:rFonts w:ascii="Times New Roman" w:hAnsi="Times New Roman"/>
          <w:sz w:val="28"/>
          <w:szCs w:val="28"/>
          <w:lang w:val="uk-UA"/>
        </w:rPr>
        <w:t>.</w:t>
      </w:r>
    </w:p>
    <w:p w:rsidR="000E3071" w:rsidRPr="00435B53" w:rsidRDefault="000E3071" w:rsidP="00CE3B4A">
      <w:pPr>
        <w:rPr>
          <w:b/>
          <w:sz w:val="28"/>
          <w:szCs w:val="28"/>
          <w:lang w:val="uk-UA"/>
        </w:rPr>
      </w:pPr>
      <w:r w:rsidRPr="00435B53">
        <w:rPr>
          <w:b/>
          <w:sz w:val="28"/>
          <w:szCs w:val="28"/>
          <w:lang w:val="uk-UA"/>
        </w:rPr>
        <w:t>Філологічний профіль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1.Діалектні слова в реченні.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2.Фонетичний запис слів.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lastRenderedPageBreak/>
        <w:t>3.Односкладне речення.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4.Підрядне речення.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5.Непрямий порядок слів у реченні.</w:t>
      </w:r>
    </w:p>
    <w:p w:rsidR="000E3071" w:rsidRPr="00435B53" w:rsidRDefault="001132AD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6. По</w:t>
      </w:r>
      <w:r w:rsidR="000E3071" w:rsidRPr="00435B53">
        <w:rPr>
          <w:sz w:val="28"/>
          <w:szCs w:val="28"/>
          <w:lang w:val="uk-UA"/>
        </w:rPr>
        <w:t>довження приголосних у словах.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7. Написання апострофа.</w:t>
      </w:r>
    </w:p>
    <w:p w:rsidR="000E3071" w:rsidRPr="00435B53" w:rsidRDefault="000E3071" w:rsidP="00CE3B4A">
      <w:pPr>
        <w:ind w:left="426"/>
        <w:rPr>
          <w:sz w:val="28"/>
          <w:szCs w:val="28"/>
          <w:lang w:val="uk-UA"/>
        </w:rPr>
      </w:pPr>
      <w:r w:rsidRPr="00435B53">
        <w:rPr>
          <w:sz w:val="28"/>
          <w:szCs w:val="28"/>
          <w:lang w:val="uk-UA"/>
        </w:rPr>
        <w:t>8. Написання префікса.</w:t>
      </w:r>
    </w:p>
    <w:p w:rsidR="000E3071" w:rsidRPr="00435B53" w:rsidRDefault="000E3071" w:rsidP="00CE3B4A">
      <w:pPr>
        <w:rPr>
          <w:b/>
          <w:sz w:val="28"/>
          <w:szCs w:val="28"/>
          <w:lang w:val="uk-UA"/>
        </w:rPr>
      </w:pPr>
    </w:p>
    <w:p w:rsidR="00A6218D" w:rsidRPr="00435B53" w:rsidRDefault="00A6218D" w:rsidP="00CE3B4A">
      <w:pPr>
        <w:rPr>
          <w:sz w:val="28"/>
          <w:szCs w:val="28"/>
          <w:lang w:val="uk-UA"/>
        </w:rPr>
      </w:pPr>
    </w:p>
    <w:sectPr w:rsidR="00A6218D" w:rsidRPr="00435B53" w:rsidSect="00CE3B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EB" w:rsidRDefault="001C29EB" w:rsidP="003036F7">
      <w:r>
        <w:separator/>
      </w:r>
    </w:p>
  </w:endnote>
  <w:endnote w:type="continuationSeparator" w:id="0">
    <w:p w:rsidR="001C29EB" w:rsidRDefault="001C29EB" w:rsidP="0030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EB" w:rsidRDefault="001C29EB" w:rsidP="003036F7">
      <w:r>
        <w:separator/>
      </w:r>
    </w:p>
  </w:footnote>
  <w:footnote w:type="continuationSeparator" w:id="0">
    <w:p w:rsidR="001C29EB" w:rsidRDefault="001C29EB" w:rsidP="0030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8141"/>
      <w:docPartObj>
        <w:docPartGallery w:val="Page Numbers (Top of Page)"/>
        <w:docPartUnique/>
      </w:docPartObj>
    </w:sdtPr>
    <w:sdtContent>
      <w:p w:rsidR="003036F7" w:rsidRDefault="00094352">
        <w:pPr>
          <w:pStyle w:val="a4"/>
          <w:jc w:val="center"/>
        </w:pPr>
        <w:fldSimple w:instr=" PAGE   \* MERGEFORMAT ">
          <w:r w:rsidR="006C7E88">
            <w:rPr>
              <w:noProof/>
            </w:rPr>
            <w:t>4</w:t>
          </w:r>
        </w:fldSimple>
      </w:p>
    </w:sdtContent>
  </w:sdt>
  <w:p w:rsidR="003036F7" w:rsidRDefault="003036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F0"/>
    <w:multiLevelType w:val="hybridMultilevel"/>
    <w:tmpl w:val="0A5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B89"/>
    <w:multiLevelType w:val="hybridMultilevel"/>
    <w:tmpl w:val="6EC02E70"/>
    <w:lvl w:ilvl="0" w:tplc="B1BAB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0001B6"/>
    <w:multiLevelType w:val="hybridMultilevel"/>
    <w:tmpl w:val="25FCA9CE"/>
    <w:lvl w:ilvl="0" w:tplc="DC74F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222A9"/>
    <w:multiLevelType w:val="hybridMultilevel"/>
    <w:tmpl w:val="4064A8FA"/>
    <w:lvl w:ilvl="0" w:tplc="27183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4A1642"/>
    <w:multiLevelType w:val="hybridMultilevel"/>
    <w:tmpl w:val="6EA64EFC"/>
    <w:lvl w:ilvl="0" w:tplc="7264E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CF29E9"/>
    <w:multiLevelType w:val="hybridMultilevel"/>
    <w:tmpl w:val="1C70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E7E5C"/>
    <w:multiLevelType w:val="hybridMultilevel"/>
    <w:tmpl w:val="6EC02E70"/>
    <w:lvl w:ilvl="0" w:tplc="B1BAB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A7"/>
    <w:rsid w:val="00094352"/>
    <w:rsid w:val="000E3071"/>
    <w:rsid w:val="001132AD"/>
    <w:rsid w:val="001B79E0"/>
    <w:rsid w:val="001C29EB"/>
    <w:rsid w:val="002B0C7A"/>
    <w:rsid w:val="003036F7"/>
    <w:rsid w:val="00411B71"/>
    <w:rsid w:val="00435B53"/>
    <w:rsid w:val="00476593"/>
    <w:rsid w:val="00501473"/>
    <w:rsid w:val="006260C3"/>
    <w:rsid w:val="006C7E88"/>
    <w:rsid w:val="006E1BC3"/>
    <w:rsid w:val="006F647F"/>
    <w:rsid w:val="00727542"/>
    <w:rsid w:val="007644A7"/>
    <w:rsid w:val="007B064D"/>
    <w:rsid w:val="007B5738"/>
    <w:rsid w:val="007C4C77"/>
    <w:rsid w:val="008B790C"/>
    <w:rsid w:val="00993833"/>
    <w:rsid w:val="009D2AB8"/>
    <w:rsid w:val="00A17BCE"/>
    <w:rsid w:val="00A44A4E"/>
    <w:rsid w:val="00A6218D"/>
    <w:rsid w:val="00A748E8"/>
    <w:rsid w:val="00B0337F"/>
    <w:rsid w:val="00CE3B4A"/>
    <w:rsid w:val="00DA4DC7"/>
    <w:rsid w:val="00DB2470"/>
    <w:rsid w:val="00DF02CA"/>
    <w:rsid w:val="00E4108D"/>
    <w:rsid w:val="00F5102E"/>
    <w:rsid w:val="00F90603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303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6F7"/>
    <w:rPr>
      <w:sz w:val="24"/>
      <w:szCs w:val="24"/>
    </w:rPr>
  </w:style>
  <w:style w:type="paragraph" w:styleId="a6">
    <w:name w:val="footer"/>
    <w:basedOn w:val="a"/>
    <w:link w:val="a7"/>
    <w:rsid w:val="00303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0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8</cp:revision>
  <dcterms:created xsi:type="dcterms:W3CDTF">2018-05-30T12:48:00Z</dcterms:created>
  <dcterms:modified xsi:type="dcterms:W3CDTF">2018-07-09T06:17:00Z</dcterms:modified>
</cp:coreProperties>
</file>